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70" w:type="dxa"/>
          <w:right w:w="70" w:type="dxa"/>
        </w:tblCellMar>
        <w:tblLook w:val="0000" w:firstRow="0" w:lastRow="0" w:firstColumn="0" w:lastColumn="0" w:noHBand="0" w:noVBand="0"/>
      </w:tblPr>
      <w:tblGrid>
        <w:gridCol w:w="4492"/>
        <w:gridCol w:w="4579"/>
      </w:tblGrid>
      <w:tr w:rsidR="00E45A6C" w:rsidRPr="00E45A6C" w:rsidTr="000A472A">
        <w:tc>
          <w:tcPr>
            <w:tcW w:w="4606" w:type="dxa"/>
            <w:vAlign w:val="center"/>
          </w:tcPr>
          <w:p w:rsidR="00E45A6C" w:rsidRPr="00E45A6C" w:rsidRDefault="00E45A6C" w:rsidP="000A472A">
            <w:pPr>
              <w:pStyle w:val="Zhlav"/>
              <w:rPr>
                <w:rFonts w:ascii="Trebuchet MS" w:hAnsi="Trebuchet MS"/>
                <w:sz w:val="24"/>
                <w:szCs w:val="24"/>
              </w:rPr>
            </w:pPr>
          </w:p>
        </w:tc>
        <w:tc>
          <w:tcPr>
            <w:tcW w:w="4606" w:type="dxa"/>
            <w:vAlign w:val="center"/>
          </w:tcPr>
          <w:p w:rsidR="00E45A6C" w:rsidRPr="00E45A6C" w:rsidRDefault="00E45A6C" w:rsidP="000A472A">
            <w:pPr>
              <w:pStyle w:val="Zhlav"/>
              <w:jc w:val="right"/>
              <w:rPr>
                <w:rFonts w:ascii="Trebuchet MS" w:hAnsi="Trebuchet MS"/>
                <w:sz w:val="24"/>
                <w:szCs w:val="24"/>
              </w:rPr>
            </w:pPr>
            <w:r w:rsidRPr="00E45A6C">
              <w:rPr>
                <w:rFonts w:ascii="Trebuchet MS" w:hAnsi="Trebuchet MS"/>
                <w:noProof/>
                <w:sz w:val="24"/>
                <w:szCs w:val="24"/>
                <w:lang w:eastAsia="cs-CZ"/>
              </w:rPr>
              <w:drawing>
                <wp:inline distT="0" distB="0" distL="0" distR="0" wp14:anchorId="51002B3B" wp14:editId="69FD9485">
                  <wp:extent cx="1695450" cy="400050"/>
                  <wp:effectExtent l="0" t="0" r="0" b="0"/>
                  <wp:docPr id="1" name="Obrázek 1" descr="logo-OP-P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P-PI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5450" cy="400050"/>
                          </a:xfrm>
                          <a:prstGeom prst="rect">
                            <a:avLst/>
                          </a:prstGeom>
                          <a:noFill/>
                          <a:ln>
                            <a:noFill/>
                          </a:ln>
                        </pic:spPr>
                      </pic:pic>
                    </a:graphicData>
                  </a:graphic>
                </wp:inline>
              </w:drawing>
            </w:r>
          </w:p>
        </w:tc>
      </w:tr>
    </w:tbl>
    <w:p w:rsidR="00B66E22" w:rsidRDefault="007D7332">
      <w:pPr>
        <w:pStyle w:val="Zkladntext21"/>
        <w:ind w:left="0"/>
        <w:jc w:val="both"/>
        <w:rPr>
          <w:rFonts w:ascii="Trebuchet MS" w:hAnsi="Trebuchet MS"/>
          <w:b/>
          <w:spacing w:val="20"/>
          <w:sz w:val="36"/>
          <w:szCs w:val="36"/>
        </w:rPr>
      </w:pPr>
      <w:r w:rsidRPr="00E45A6C">
        <w:rPr>
          <w:rFonts w:ascii="Trebuchet MS" w:hAnsi="Trebuchet MS"/>
          <w:b/>
          <w:spacing w:val="6"/>
          <w:sz w:val="36"/>
          <w:szCs w:val="36"/>
        </w:rPr>
        <w:t xml:space="preserve">ZD Annex No. 2 - Draft contract </w:t>
      </w:r>
      <w:r w:rsidRPr="00E45A6C">
        <w:rPr>
          <w:rFonts w:ascii="Trebuchet MS" w:hAnsi="Trebuchet MS"/>
          <w:b/>
          <w:sz w:val="36"/>
          <w:szCs w:val="36"/>
        </w:rPr>
        <w:t xml:space="preserve">- </w:t>
      </w:r>
      <w:r w:rsidR="0026181B" w:rsidRPr="00A431DD">
        <w:rPr>
          <w:rFonts w:ascii="Trebuchet MS" w:hAnsi="Trebuchet MS"/>
          <w:b/>
          <w:sz w:val="36"/>
          <w:szCs w:val="36"/>
        </w:rPr>
        <w:t xml:space="preserve">Supply of centrifugal partitioning chromatograph with accessories </w:t>
      </w:r>
    </w:p>
    <w:p w:rsidR="005A0232" w:rsidRPr="00E45A6C" w:rsidRDefault="005A0232" w:rsidP="005A0232">
      <w:pPr>
        <w:rPr>
          <w:rFonts w:ascii="Trebuchet MS" w:hAnsi="Trebuchet MS"/>
          <w:sz w:val="24"/>
          <w:szCs w:val="24"/>
        </w:rPr>
      </w:pPr>
    </w:p>
    <w:p w:rsidR="00E45A6C" w:rsidRPr="00E45A6C" w:rsidRDefault="00E45A6C" w:rsidP="00C816B7">
      <w:pPr>
        <w:pStyle w:val="Nadpis1"/>
        <w:tabs>
          <w:tab w:val="left" w:pos="0"/>
        </w:tabs>
        <w:rPr>
          <w:rStyle w:val="StylTun"/>
          <w:rFonts w:ascii="Trebuchet MS" w:hAnsi="Trebuchet MS"/>
          <w:sz w:val="24"/>
          <w:szCs w:val="24"/>
        </w:rPr>
      </w:pPr>
    </w:p>
    <w:p w:rsidR="00B66E22" w:rsidRDefault="007D7332">
      <w:pPr>
        <w:pStyle w:val="Nadpis1"/>
        <w:tabs>
          <w:tab w:val="left" w:pos="0"/>
        </w:tabs>
        <w:rPr>
          <w:rStyle w:val="StylTun"/>
          <w:rFonts w:ascii="Trebuchet MS" w:hAnsi="Trebuchet MS"/>
          <w:b/>
          <w:sz w:val="32"/>
          <w:szCs w:val="32"/>
        </w:rPr>
      </w:pPr>
      <w:r w:rsidRPr="003D54C2">
        <w:rPr>
          <w:rStyle w:val="StylTun"/>
          <w:rFonts w:ascii="Trebuchet MS" w:hAnsi="Trebuchet MS"/>
          <w:b/>
          <w:sz w:val="32"/>
          <w:szCs w:val="32"/>
        </w:rPr>
        <w:t>WORK AGREEMENT No......</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  On the day, month and year set out below, the following commercial contract for work has been concluded between the parties:</w:t>
      </w:r>
    </w:p>
    <w:p w:rsidR="003D54C2" w:rsidRDefault="003D54C2" w:rsidP="005A0232">
      <w:pPr>
        <w:pStyle w:val="Sted"/>
        <w:rPr>
          <w:rStyle w:val="StylTun"/>
          <w:rFonts w:ascii="Trebuchet MS" w:hAnsi="Trebuchet MS"/>
          <w:sz w:val="24"/>
          <w:szCs w:val="24"/>
        </w:rPr>
      </w:pPr>
    </w:p>
    <w:p w:rsidR="003D54C2" w:rsidRDefault="003D54C2" w:rsidP="005A0232">
      <w:pPr>
        <w:pStyle w:val="Sted"/>
        <w:rPr>
          <w:rStyle w:val="StylTun"/>
          <w:rFonts w:ascii="Trebuchet MS" w:hAnsi="Trebuchet MS"/>
          <w:sz w:val="24"/>
          <w:szCs w:val="24"/>
        </w:rPr>
      </w:pP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I.</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CONTRACTING PARTIES</w:t>
      </w:r>
    </w:p>
    <w:p w:rsidR="00B66E22" w:rsidRDefault="007D7332">
      <w:pPr>
        <w:numPr>
          <w:ilvl w:val="0"/>
          <w:numId w:val="5"/>
        </w:numPr>
        <w:tabs>
          <w:tab w:val="left" w:pos="360"/>
        </w:tabs>
        <w:rPr>
          <w:rStyle w:val="StylTun"/>
          <w:rFonts w:ascii="Trebuchet MS" w:hAnsi="Trebuchet MS"/>
          <w:sz w:val="24"/>
          <w:szCs w:val="24"/>
        </w:rPr>
      </w:pPr>
      <w:r w:rsidRPr="00E45A6C">
        <w:rPr>
          <w:rStyle w:val="StylTun"/>
          <w:rFonts w:ascii="Trebuchet MS" w:hAnsi="Trebuchet MS"/>
          <w:sz w:val="24"/>
          <w:szCs w:val="24"/>
        </w:rPr>
        <w:t xml:space="preserve">Customer </w:t>
      </w:r>
    </w:p>
    <w:p w:rsidR="00B66E22" w:rsidRDefault="007D7332">
      <w:pPr>
        <w:rPr>
          <w:rFonts w:ascii="Trebuchet MS" w:hAnsi="Trebuchet MS"/>
          <w:sz w:val="24"/>
          <w:szCs w:val="24"/>
        </w:rPr>
      </w:pPr>
      <w:r w:rsidRPr="00E45A6C">
        <w:rPr>
          <w:rFonts w:ascii="Trebuchet MS" w:hAnsi="Trebuchet MS"/>
          <w:sz w:val="24"/>
          <w:szCs w:val="24"/>
        </w:rPr>
        <w:t xml:space="preserve">Title: </w:t>
      </w:r>
    </w:p>
    <w:p w:rsidR="00B66E22" w:rsidRDefault="007D7332">
      <w:pPr>
        <w:rPr>
          <w:rFonts w:ascii="Trebuchet MS" w:hAnsi="Trebuchet MS"/>
          <w:sz w:val="24"/>
          <w:szCs w:val="24"/>
        </w:rPr>
      </w:pPr>
      <w:r w:rsidRPr="00E45A6C">
        <w:rPr>
          <w:rFonts w:ascii="Trebuchet MS" w:hAnsi="Trebuchet MS"/>
          <w:sz w:val="24"/>
          <w:szCs w:val="24"/>
        </w:rPr>
        <w:tab/>
      </w:r>
      <w:r w:rsidR="0026181B" w:rsidRPr="0026181B">
        <w:rPr>
          <w:rFonts w:ascii="Trebuchet MS" w:hAnsi="Trebuchet MS"/>
          <w:sz w:val="24"/>
          <w:szCs w:val="24"/>
        </w:rPr>
        <w:t>AVEFLOR, a.s.</w:t>
      </w:r>
    </w:p>
    <w:p w:rsidR="00B66E22" w:rsidRDefault="007D7332">
      <w:pPr>
        <w:ind w:left="1416" w:firstLine="24"/>
        <w:rPr>
          <w:rFonts w:ascii="Trebuchet MS" w:hAnsi="Trebuchet MS"/>
          <w:sz w:val="24"/>
          <w:szCs w:val="24"/>
        </w:rPr>
      </w:pPr>
      <w:r>
        <w:rPr>
          <w:rFonts w:ascii="Trebuchet MS" w:hAnsi="Trebuchet MS"/>
          <w:sz w:val="24"/>
          <w:szCs w:val="24"/>
        </w:rPr>
        <w:t xml:space="preserve">Registered office: </w:t>
      </w:r>
      <w:r w:rsidR="0026181B" w:rsidRPr="0026181B">
        <w:rPr>
          <w:rFonts w:ascii="Trebuchet MS" w:hAnsi="Trebuchet MS"/>
          <w:sz w:val="24"/>
          <w:szCs w:val="24"/>
        </w:rPr>
        <w:t xml:space="preserve">no. 26, 507 32 Budčeves </w:t>
      </w:r>
    </w:p>
    <w:p w:rsidR="00B66E22" w:rsidRDefault="007D7332">
      <w:pPr>
        <w:ind w:left="1416" w:firstLine="24"/>
        <w:rPr>
          <w:rFonts w:ascii="Trebuchet MS" w:hAnsi="Trebuchet MS"/>
          <w:sz w:val="24"/>
          <w:szCs w:val="24"/>
        </w:rPr>
      </w:pPr>
      <w:r w:rsidRPr="00E45A6C">
        <w:rPr>
          <w:rFonts w:ascii="Trebuchet MS" w:hAnsi="Trebuchet MS"/>
          <w:sz w:val="24"/>
          <w:szCs w:val="24"/>
        </w:rPr>
        <w:t xml:space="preserve">ID: </w:t>
      </w:r>
      <w:r w:rsidR="0026181B" w:rsidRPr="0026181B">
        <w:rPr>
          <w:rFonts w:ascii="Trebuchet MS" w:hAnsi="Trebuchet MS"/>
          <w:sz w:val="24"/>
          <w:szCs w:val="24"/>
        </w:rPr>
        <w:t>64259838</w:t>
      </w:r>
    </w:p>
    <w:p w:rsidR="00B66E22" w:rsidRDefault="007D7332">
      <w:pPr>
        <w:ind w:left="696"/>
        <w:rPr>
          <w:rFonts w:ascii="Trebuchet MS" w:hAnsi="Trebuchet MS"/>
          <w:sz w:val="24"/>
          <w:szCs w:val="24"/>
        </w:rPr>
      </w:pPr>
      <w:r w:rsidRPr="00E45A6C">
        <w:rPr>
          <w:rFonts w:ascii="Trebuchet MS" w:hAnsi="Trebuchet MS"/>
          <w:sz w:val="24"/>
          <w:szCs w:val="24"/>
        </w:rPr>
        <w:t xml:space="preserve">DIC: </w:t>
      </w:r>
      <w:r w:rsidR="00C816B7" w:rsidRPr="00E45A6C">
        <w:rPr>
          <w:rFonts w:ascii="Trebuchet MS" w:hAnsi="Trebuchet MS"/>
          <w:sz w:val="24"/>
          <w:szCs w:val="24"/>
        </w:rPr>
        <w:t>CZ64259838</w:t>
      </w:r>
    </w:p>
    <w:p w:rsidR="00B66E22" w:rsidRDefault="007D7332">
      <w:pPr>
        <w:ind w:left="696"/>
        <w:rPr>
          <w:rFonts w:ascii="Trebuchet MS" w:hAnsi="Trebuchet MS"/>
          <w:sz w:val="24"/>
          <w:szCs w:val="24"/>
        </w:rPr>
      </w:pPr>
      <w:r>
        <w:rPr>
          <w:rFonts w:ascii="Trebuchet MS" w:hAnsi="Trebuchet MS"/>
          <w:sz w:val="24"/>
          <w:szCs w:val="24"/>
        </w:rPr>
        <w:t xml:space="preserve">File. No.: </w:t>
      </w:r>
      <w:r w:rsidR="0026181B" w:rsidRPr="0026181B">
        <w:rPr>
          <w:rFonts w:ascii="Trebuchet MS" w:hAnsi="Trebuchet MS"/>
          <w:sz w:val="24"/>
          <w:szCs w:val="24"/>
        </w:rPr>
        <w:t>B 1284 filed with the Regional Court in Hradec Králové</w:t>
      </w:r>
    </w:p>
    <w:p w:rsidR="00B66E22" w:rsidRDefault="007D7332">
      <w:pPr>
        <w:ind w:left="696"/>
        <w:rPr>
          <w:rFonts w:ascii="Trebuchet MS" w:hAnsi="Trebuchet MS"/>
          <w:sz w:val="24"/>
          <w:szCs w:val="24"/>
        </w:rPr>
      </w:pPr>
      <w:r w:rsidRPr="00E45A6C">
        <w:rPr>
          <w:rFonts w:ascii="Trebuchet MS" w:hAnsi="Trebuchet MS"/>
          <w:sz w:val="24"/>
          <w:szCs w:val="24"/>
        </w:rPr>
        <w:t xml:space="preserve">Bank account: </w:t>
      </w:r>
      <w:r w:rsidR="0026181B" w:rsidRPr="007D7332">
        <w:rPr>
          <w:rFonts w:ascii="Trebuchet MS" w:hAnsi="Trebuchet MS"/>
          <w:sz w:val="24"/>
          <w:szCs w:val="24"/>
          <w:highlight w:val="yellow"/>
        </w:rPr>
        <w:t>......</w:t>
      </w:r>
      <w:r w:rsidR="0026181B">
        <w:rPr>
          <w:rFonts w:ascii="Trebuchet MS" w:hAnsi="Trebuchet MS"/>
          <w:sz w:val="24"/>
          <w:szCs w:val="24"/>
        </w:rPr>
        <w:t xml:space="preserve"> </w:t>
      </w:r>
      <w:r w:rsidR="0026181B" w:rsidRPr="00B455F0">
        <w:rPr>
          <w:rFonts w:ascii="Trebuchet MS" w:hAnsi="Trebuchet MS"/>
          <w:i/>
          <w:sz w:val="24"/>
          <w:szCs w:val="24"/>
        </w:rPr>
        <w:t>(to be added when signing the contract</w:t>
      </w:r>
      <w:r w:rsidR="0026181B">
        <w:rPr>
          <w:rFonts w:ascii="Trebuchet MS" w:hAnsi="Trebuchet MS"/>
          <w:i/>
          <w:sz w:val="24"/>
          <w:szCs w:val="24"/>
        </w:rPr>
        <w:t>)</w:t>
      </w:r>
    </w:p>
    <w:p w:rsidR="00B66E22" w:rsidRDefault="007D7332">
      <w:pPr>
        <w:pStyle w:val="Rejstk"/>
        <w:suppressLineNumbers w:val="0"/>
        <w:rPr>
          <w:rFonts w:ascii="Trebuchet MS" w:hAnsi="Trebuchet MS"/>
          <w:sz w:val="24"/>
          <w:szCs w:val="24"/>
        </w:rPr>
      </w:pPr>
      <w:r>
        <w:rPr>
          <w:rFonts w:ascii="Trebuchet MS" w:hAnsi="Trebuchet MS"/>
          <w:sz w:val="24"/>
          <w:szCs w:val="24"/>
        </w:rPr>
        <w:t xml:space="preserve">Represented by: </w:t>
      </w:r>
    </w:p>
    <w:p w:rsidR="00B66E22" w:rsidRDefault="007D7332">
      <w:pPr>
        <w:rPr>
          <w:rFonts w:ascii="Trebuchet MS" w:hAnsi="Trebuchet MS"/>
          <w:sz w:val="24"/>
          <w:szCs w:val="24"/>
        </w:rPr>
      </w:pPr>
      <w:r w:rsidRPr="00E45A6C">
        <w:rPr>
          <w:rFonts w:ascii="Trebuchet MS" w:hAnsi="Trebuchet MS"/>
          <w:sz w:val="24"/>
          <w:szCs w:val="24"/>
        </w:rPr>
        <w:t>Persons authorized to act in the commercial matters of this contract:</w:t>
      </w:r>
      <w:r w:rsidRPr="00E45A6C">
        <w:rPr>
          <w:rFonts w:ascii="Trebuchet MS" w:hAnsi="Trebuchet MS"/>
          <w:sz w:val="24"/>
          <w:szCs w:val="24"/>
        </w:rPr>
        <w:tab/>
      </w:r>
    </w:p>
    <w:p w:rsidR="00B66E22" w:rsidRDefault="007D7332">
      <w:pPr>
        <w:ind w:firstLine="0"/>
        <w:rPr>
          <w:rFonts w:ascii="Trebuchet MS" w:hAnsi="Trebuchet MS" w:cs="Tahoma"/>
          <w:sz w:val="24"/>
          <w:szCs w:val="24"/>
        </w:rPr>
      </w:pPr>
      <w:r w:rsidRPr="00E45A6C">
        <w:rPr>
          <w:rFonts w:ascii="Trebuchet MS" w:hAnsi="Trebuchet MS" w:cs="Tahoma"/>
          <w:sz w:val="24"/>
          <w:szCs w:val="24"/>
        </w:rPr>
        <w:t xml:space="preserve">            </w:t>
      </w:r>
      <w:r w:rsidR="00B455F0">
        <w:rPr>
          <w:rFonts w:ascii="Trebuchet MS" w:hAnsi="Trebuchet MS" w:cs="Tahoma"/>
          <w:sz w:val="24"/>
          <w:szCs w:val="24"/>
        </w:rPr>
        <w:tab/>
      </w:r>
      <w:r w:rsidR="0026181B">
        <w:rPr>
          <w:rFonts w:ascii="Trebuchet MS" w:hAnsi="Trebuchet MS" w:cs="Tahoma"/>
          <w:sz w:val="24"/>
          <w:szCs w:val="24"/>
        </w:rPr>
        <w:t>Ing. Jan Zubatý</w:t>
      </w:r>
      <w:r w:rsidRPr="00E45A6C">
        <w:rPr>
          <w:rFonts w:ascii="Trebuchet MS" w:hAnsi="Trebuchet MS" w:cs="Tahoma"/>
          <w:sz w:val="24"/>
          <w:szCs w:val="24"/>
        </w:rPr>
        <w:t xml:space="preserve">, </w:t>
      </w:r>
      <w:r w:rsidR="0026181B">
        <w:rPr>
          <w:rFonts w:ascii="Trebuchet MS" w:hAnsi="Trebuchet MS" w:cs="Tahoma"/>
          <w:sz w:val="24"/>
          <w:szCs w:val="24"/>
        </w:rPr>
        <w:t>Vice-Chairman of the Board of Directors</w:t>
      </w:r>
    </w:p>
    <w:p w:rsidR="00B66E22" w:rsidRDefault="005A0232">
      <w:pPr>
        <w:ind w:firstLine="0"/>
        <w:rPr>
          <w:rFonts w:ascii="Trebuchet MS" w:hAnsi="Trebuchet MS"/>
          <w:sz w:val="24"/>
          <w:szCs w:val="24"/>
        </w:rPr>
      </w:pPr>
      <w:r w:rsidRPr="00E45A6C">
        <w:rPr>
          <w:rFonts w:ascii="Trebuchet MS" w:hAnsi="Trebuchet MS"/>
          <w:sz w:val="24"/>
          <w:szCs w:val="24"/>
        </w:rPr>
        <w:t xml:space="preserve">          Persons authorised to act in technical matters: </w:t>
      </w:r>
    </w:p>
    <w:p w:rsidR="00B66E22" w:rsidRDefault="007D7332">
      <w:pPr>
        <w:ind w:left="720"/>
        <w:rPr>
          <w:rFonts w:ascii="Trebuchet MS" w:hAnsi="Trebuchet MS"/>
          <w:i/>
          <w:sz w:val="24"/>
          <w:szCs w:val="24"/>
        </w:rPr>
      </w:pPr>
      <w:r w:rsidRPr="00B455F0">
        <w:rPr>
          <w:rFonts w:ascii="Trebuchet MS" w:hAnsi="Trebuchet MS"/>
          <w:sz w:val="24"/>
          <w:szCs w:val="24"/>
          <w:highlight w:val="yellow"/>
        </w:rPr>
        <w:t xml:space="preserve">..... </w:t>
      </w:r>
      <w:r w:rsidRPr="00B455F0">
        <w:rPr>
          <w:rFonts w:ascii="Trebuchet MS" w:hAnsi="Trebuchet MS"/>
          <w:i/>
          <w:sz w:val="24"/>
          <w:szCs w:val="24"/>
        </w:rPr>
        <w:t>(to be added when the contract is signed</w:t>
      </w:r>
      <w:r>
        <w:rPr>
          <w:rFonts w:ascii="Trebuchet MS" w:hAnsi="Trebuchet MS"/>
          <w:i/>
          <w:sz w:val="24"/>
          <w:szCs w:val="24"/>
        </w:rPr>
        <w:t>)</w:t>
      </w:r>
    </w:p>
    <w:p w:rsidR="005A0232" w:rsidRPr="00E45A6C" w:rsidRDefault="005A0232" w:rsidP="005A0232">
      <w:pPr>
        <w:pStyle w:val="CommentText1"/>
        <w:rPr>
          <w:rFonts w:ascii="Trebuchet MS" w:hAnsi="Trebuchet MS"/>
          <w:sz w:val="24"/>
          <w:szCs w:val="24"/>
        </w:rPr>
      </w:pPr>
    </w:p>
    <w:p w:rsidR="00B66E22" w:rsidRDefault="007D7332">
      <w:pPr>
        <w:numPr>
          <w:ilvl w:val="0"/>
          <w:numId w:val="5"/>
        </w:numPr>
        <w:tabs>
          <w:tab w:val="left" w:pos="360"/>
        </w:tabs>
        <w:rPr>
          <w:rStyle w:val="StylTun"/>
          <w:rFonts w:ascii="Trebuchet MS" w:hAnsi="Trebuchet MS"/>
          <w:sz w:val="24"/>
          <w:szCs w:val="24"/>
        </w:rPr>
      </w:pPr>
      <w:r w:rsidRPr="00E45A6C">
        <w:rPr>
          <w:rStyle w:val="StylTun"/>
          <w:rFonts w:ascii="Trebuchet MS" w:hAnsi="Trebuchet MS"/>
          <w:sz w:val="24"/>
          <w:szCs w:val="24"/>
        </w:rPr>
        <w:t xml:space="preserve">Contractor </w:t>
      </w:r>
      <w:r w:rsidR="00645A80">
        <w:rPr>
          <w:rStyle w:val="StylTun"/>
          <w:rFonts w:ascii="Trebuchet MS" w:hAnsi="Trebuchet MS"/>
          <w:sz w:val="24"/>
          <w:szCs w:val="24"/>
        </w:rPr>
        <w:t>or Supplier</w:t>
      </w:r>
    </w:p>
    <w:p w:rsidR="00B66E22" w:rsidRDefault="007D7332">
      <w:pPr>
        <w:rPr>
          <w:rFonts w:ascii="Trebuchet MS" w:hAnsi="Trebuchet MS"/>
          <w:sz w:val="24"/>
          <w:szCs w:val="24"/>
        </w:rPr>
      </w:pPr>
      <w:r w:rsidRPr="00E45A6C">
        <w:rPr>
          <w:rFonts w:ascii="Trebuchet MS" w:hAnsi="Trebuchet MS"/>
          <w:sz w:val="24"/>
          <w:szCs w:val="24"/>
        </w:rPr>
        <w:t xml:space="preserve">Title: </w:t>
      </w:r>
    </w:p>
    <w:p w:rsidR="00B66E22" w:rsidRDefault="007D7332">
      <w:pPr>
        <w:rPr>
          <w:rFonts w:ascii="Trebuchet MS" w:hAnsi="Trebuchet MS"/>
          <w:sz w:val="24"/>
          <w:szCs w:val="24"/>
        </w:rPr>
      </w:pPr>
      <w:r w:rsidRPr="00E45A6C">
        <w:rPr>
          <w:rFonts w:ascii="Trebuchet MS" w:hAnsi="Trebuchet MS"/>
          <w:sz w:val="24"/>
          <w:szCs w:val="24"/>
        </w:rPr>
        <w:tab/>
      </w:r>
      <w:r w:rsidR="00C57B2E" w:rsidRPr="00B455F0">
        <w:rPr>
          <w:rFonts w:ascii="Trebuchet MS" w:hAnsi="Trebuchet MS"/>
          <w:sz w:val="24"/>
          <w:szCs w:val="24"/>
          <w:highlight w:val="yellow"/>
        </w:rPr>
        <w:t>.....</w:t>
      </w:r>
    </w:p>
    <w:p w:rsidR="00B66E22" w:rsidRDefault="007D7332">
      <w:pPr>
        <w:rPr>
          <w:rFonts w:ascii="Trebuchet MS" w:hAnsi="Trebuchet MS"/>
          <w:sz w:val="24"/>
          <w:szCs w:val="24"/>
        </w:rPr>
      </w:pPr>
      <w:r w:rsidRPr="00B455F0">
        <w:rPr>
          <w:rFonts w:ascii="Trebuchet MS" w:hAnsi="Trebuchet MS"/>
          <w:sz w:val="24"/>
          <w:szCs w:val="24"/>
        </w:rPr>
        <w:tab/>
      </w:r>
      <w:r w:rsidR="00B455F0" w:rsidRPr="00B455F0">
        <w:rPr>
          <w:rFonts w:ascii="Trebuchet MS" w:hAnsi="Trebuchet MS"/>
          <w:sz w:val="24"/>
          <w:szCs w:val="24"/>
        </w:rPr>
        <w:t xml:space="preserve">Headquarters: </w:t>
      </w:r>
      <w:r w:rsidR="00B455F0" w:rsidRPr="00B455F0">
        <w:rPr>
          <w:rFonts w:ascii="Trebuchet MS" w:hAnsi="Trebuchet MS"/>
          <w:sz w:val="24"/>
          <w:szCs w:val="24"/>
          <w:highlight w:val="yellow"/>
        </w:rPr>
        <w:t>.....</w:t>
      </w:r>
    </w:p>
    <w:p w:rsidR="00B66E22" w:rsidRDefault="007D7332">
      <w:pPr>
        <w:rPr>
          <w:rFonts w:ascii="Trebuchet MS" w:hAnsi="Trebuchet MS"/>
          <w:sz w:val="24"/>
          <w:szCs w:val="24"/>
        </w:rPr>
      </w:pPr>
      <w:r w:rsidRPr="00B455F0">
        <w:rPr>
          <w:rFonts w:ascii="Trebuchet MS" w:hAnsi="Trebuchet MS"/>
          <w:sz w:val="24"/>
          <w:szCs w:val="24"/>
        </w:rPr>
        <w:tab/>
        <w:t xml:space="preserve">ID: </w:t>
      </w:r>
      <w:r w:rsidR="00B455F0" w:rsidRPr="00B455F0">
        <w:rPr>
          <w:rFonts w:ascii="Trebuchet MS" w:hAnsi="Trebuchet MS"/>
          <w:sz w:val="24"/>
          <w:szCs w:val="24"/>
          <w:highlight w:val="yellow"/>
        </w:rPr>
        <w:t>.....</w:t>
      </w:r>
    </w:p>
    <w:p w:rsidR="00B66E22" w:rsidRDefault="007D7332">
      <w:pPr>
        <w:rPr>
          <w:rFonts w:ascii="Trebuchet MS" w:hAnsi="Trebuchet MS"/>
          <w:sz w:val="24"/>
          <w:szCs w:val="24"/>
        </w:rPr>
      </w:pPr>
      <w:r w:rsidRPr="00B455F0">
        <w:rPr>
          <w:rFonts w:ascii="Trebuchet MS" w:hAnsi="Trebuchet MS"/>
          <w:sz w:val="24"/>
          <w:szCs w:val="24"/>
        </w:rPr>
        <w:tab/>
        <w:t xml:space="preserve">VAT NUMBER: </w:t>
      </w:r>
      <w:r w:rsidR="00B455F0" w:rsidRPr="00B455F0">
        <w:rPr>
          <w:rFonts w:ascii="Trebuchet MS" w:hAnsi="Trebuchet MS"/>
          <w:sz w:val="24"/>
          <w:szCs w:val="24"/>
          <w:highlight w:val="yellow"/>
        </w:rPr>
        <w:t>.....</w:t>
      </w:r>
    </w:p>
    <w:p w:rsidR="00B66E22" w:rsidRDefault="007D7332">
      <w:pPr>
        <w:ind w:left="696"/>
        <w:rPr>
          <w:rFonts w:ascii="Trebuchet MS" w:hAnsi="Trebuchet MS"/>
          <w:sz w:val="24"/>
          <w:szCs w:val="24"/>
        </w:rPr>
      </w:pPr>
      <w:r>
        <w:rPr>
          <w:rFonts w:ascii="Trebuchet MS" w:hAnsi="Trebuchet MS"/>
          <w:sz w:val="24"/>
          <w:szCs w:val="24"/>
        </w:rPr>
        <w:t xml:space="preserve">File. From </w:t>
      </w:r>
      <w:r w:rsidR="00B455F0">
        <w:rPr>
          <w:rFonts w:ascii="Trebuchet MS" w:hAnsi="Trebuchet MS"/>
          <w:sz w:val="24"/>
          <w:szCs w:val="24"/>
        </w:rPr>
        <w:t xml:space="preserve">: </w:t>
      </w:r>
      <w:r w:rsidR="00B455F0" w:rsidRPr="00B455F0">
        <w:rPr>
          <w:rFonts w:ascii="Trebuchet MS" w:hAnsi="Trebuchet MS"/>
          <w:sz w:val="24"/>
          <w:szCs w:val="24"/>
          <w:highlight w:val="yellow"/>
        </w:rPr>
        <w:t>.....</w:t>
      </w:r>
    </w:p>
    <w:p w:rsidR="00B66E22" w:rsidRDefault="007D7332">
      <w:pPr>
        <w:ind w:left="696"/>
        <w:rPr>
          <w:rFonts w:ascii="Trebuchet MS" w:hAnsi="Trebuchet MS"/>
          <w:sz w:val="24"/>
          <w:szCs w:val="24"/>
        </w:rPr>
      </w:pPr>
      <w:r w:rsidRPr="00B455F0">
        <w:rPr>
          <w:rFonts w:ascii="Trebuchet MS" w:hAnsi="Trebuchet MS"/>
          <w:sz w:val="24"/>
          <w:szCs w:val="24"/>
        </w:rPr>
        <w:t xml:space="preserve">Bank account: </w:t>
      </w:r>
      <w:r w:rsidR="00B455F0" w:rsidRPr="00B455F0">
        <w:rPr>
          <w:rFonts w:ascii="Trebuchet MS" w:hAnsi="Trebuchet MS"/>
          <w:sz w:val="24"/>
          <w:szCs w:val="24"/>
          <w:highlight w:val="yellow"/>
        </w:rPr>
        <w:t>.....</w:t>
      </w:r>
    </w:p>
    <w:p w:rsidR="00B66E22" w:rsidRDefault="007D7332">
      <w:pPr>
        <w:rPr>
          <w:rFonts w:ascii="Trebuchet MS" w:hAnsi="Trebuchet MS"/>
          <w:sz w:val="24"/>
          <w:szCs w:val="24"/>
        </w:rPr>
      </w:pPr>
      <w:r w:rsidRPr="00E45A6C">
        <w:rPr>
          <w:rFonts w:ascii="Trebuchet MS" w:hAnsi="Trebuchet MS"/>
          <w:sz w:val="24"/>
          <w:szCs w:val="24"/>
        </w:rPr>
        <w:t xml:space="preserve">Represented by: </w:t>
      </w:r>
    </w:p>
    <w:p w:rsidR="00B66E22" w:rsidRDefault="007D7332" w:rsidP="007D7332">
      <w:pPr>
        <w:ind w:left="1418" w:hanging="698"/>
        <w:rPr>
          <w:rFonts w:ascii="Trebuchet MS" w:hAnsi="Trebuchet MS"/>
          <w:sz w:val="24"/>
          <w:szCs w:val="24"/>
        </w:rPr>
      </w:pPr>
      <w:proofErr w:type="spellStart"/>
      <w:r w:rsidRPr="00E45A6C">
        <w:rPr>
          <w:rFonts w:ascii="Trebuchet MS" w:hAnsi="Trebuchet MS"/>
          <w:sz w:val="24"/>
          <w:szCs w:val="24"/>
        </w:rPr>
        <w:t>Persons</w:t>
      </w:r>
      <w:proofErr w:type="spellEnd"/>
      <w:r w:rsidRPr="00E45A6C">
        <w:rPr>
          <w:rFonts w:ascii="Trebuchet MS" w:hAnsi="Trebuchet MS"/>
          <w:sz w:val="24"/>
          <w:szCs w:val="24"/>
        </w:rPr>
        <w:t xml:space="preserve"> </w:t>
      </w:r>
      <w:proofErr w:type="spellStart"/>
      <w:r w:rsidRPr="00E45A6C">
        <w:rPr>
          <w:rFonts w:ascii="Trebuchet MS" w:hAnsi="Trebuchet MS"/>
          <w:sz w:val="24"/>
          <w:szCs w:val="24"/>
        </w:rPr>
        <w:t>authorized</w:t>
      </w:r>
      <w:proofErr w:type="spellEnd"/>
      <w:r w:rsidRPr="00E45A6C">
        <w:rPr>
          <w:rFonts w:ascii="Trebuchet MS" w:hAnsi="Trebuchet MS"/>
          <w:sz w:val="24"/>
          <w:szCs w:val="24"/>
        </w:rPr>
        <w:t xml:space="preserve"> to </w:t>
      </w:r>
      <w:proofErr w:type="spellStart"/>
      <w:r w:rsidRPr="00E45A6C">
        <w:rPr>
          <w:rFonts w:ascii="Trebuchet MS" w:hAnsi="Trebuchet MS"/>
          <w:sz w:val="24"/>
          <w:szCs w:val="24"/>
        </w:rPr>
        <w:t>act</w:t>
      </w:r>
      <w:proofErr w:type="spellEnd"/>
      <w:r w:rsidRPr="00E45A6C">
        <w:rPr>
          <w:rFonts w:ascii="Trebuchet MS" w:hAnsi="Trebuchet MS"/>
          <w:sz w:val="24"/>
          <w:szCs w:val="24"/>
        </w:rPr>
        <w:t xml:space="preserve"> in </w:t>
      </w:r>
      <w:proofErr w:type="spellStart"/>
      <w:r w:rsidRPr="00E45A6C">
        <w:rPr>
          <w:rFonts w:ascii="Trebuchet MS" w:hAnsi="Trebuchet MS"/>
          <w:sz w:val="24"/>
          <w:szCs w:val="24"/>
        </w:rPr>
        <w:t>commercial</w:t>
      </w:r>
      <w:proofErr w:type="spellEnd"/>
      <w:r w:rsidRPr="00E45A6C">
        <w:rPr>
          <w:rFonts w:ascii="Trebuchet MS" w:hAnsi="Trebuchet MS"/>
          <w:sz w:val="24"/>
          <w:szCs w:val="24"/>
        </w:rPr>
        <w:t xml:space="preserve"> and </w:t>
      </w:r>
      <w:proofErr w:type="spellStart"/>
      <w:r w:rsidRPr="00E45A6C">
        <w:rPr>
          <w:rFonts w:ascii="Trebuchet MS" w:hAnsi="Trebuchet MS"/>
          <w:sz w:val="24"/>
          <w:szCs w:val="24"/>
        </w:rPr>
        <w:t>tech</w:t>
      </w:r>
      <w:r>
        <w:rPr>
          <w:rFonts w:ascii="Trebuchet MS" w:hAnsi="Trebuchet MS"/>
          <w:sz w:val="24"/>
          <w:szCs w:val="24"/>
        </w:rPr>
        <w:t>nical</w:t>
      </w:r>
      <w:proofErr w:type="spellEnd"/>
      <w:r>
        <w:rPr>
          <w:rFonts w:ascii="Trebuchet MS" w:hAnsi="Trebuchet MS"/>
          <w:sz w:val="24"/>
          <w:szCs w:val="24"/>
        </w:rPr>
        <w:t xml:space="preserve"> </w:t>
      </w:r>
      <w:proofErr w:type="spellStart"/>
      <w:r>
        <w:rPr>
          <w:rFonts w:ascii="Trebuchet MS" w:hAnsi="Trebuchet MS"/>
          <w:sz w:val="24"/>
          <w:szCs w:val="24"/>
        </w:rPr>
        <w:t>matters</w:t>
      </w:r>
      <w:proofErr w:type="spellEnd"/>
      <w:r>
        <w:rPr>
          <w:rFonts w:ascii="Trebuchet MS" w:hAnsi="Trebuchet MS"/>
          <w:sz w:val="24"/>
          <w:szCs w:val="24"/>
        </w:rPr>
        <w:t xml:space="preserve"> </w:t>
      </w:r>
      <w:proofErr w:type="spellStart"/>
      <w:r>
        <w:rPr>
          <w:rFonts w:ascii="Trebuchet MS" w:hAnsi="Trebuchet MS"/>
          <w:sz w:val="24"/>
          <w:szCs w:val="24"/>
        </w:rPr>
        <w:t>of</w:t>
      </w:r>
      <w:proofErr w:type="spellEnd"/>
      <w:r>
        <w:rPr>
          <w:rFonts w:ascii="Trebuchet MS" w:hAnsi="Trebuchet MS"/>
          <w:sz w:val="24"/>
          <w:szCs w:val="24"/>
        </w:rPr>
        <w:t xml:space="preserve"> </w:t>
      </w:r>
      <w:proofErr w:type="spellStart"/>
      <w:r>
        <w:rPr>
          <w:rFonts w:ascii="Trebuchet MS" w:hAnsi="Trebuchet MS"/>
          <w:sz w:val="24"/>
          <w:szCs w:val="24"/>
        </w:rPr>
        <w:t>this</w:t>
      </w:r>
      <w:proofErr w:type="spellEnd"/>
      <w:r>
        <w:rPr>
          <w:rFonts w:ascii="Trebuchet MS" w:hAnsi="Trebuchet MS"/>
          <w:sz w:val="24"/>
          <w:szCs w:val="24"/>
        </w:rPr>
        <w:t xml:space="preserve"> </w:t>
      </w:r>
      <w:proofErr w:type="spellStart"/>
      <w:proofErr w:type="gramStart"/>
      <w:r>
        <w:rPr>
          <w:rFonts w:ascii="Trebuchet MS" w:hAnsi="Trebuchet MS"/>
          <w:sz w:val="24"/>
          <w:szCs w:val="24"/>
        </w:rPr>
        <w:t>contract</w:t>
      </w:r>
      <w:proofErr w:type="spellEnd"/>
      <w:r>
        <w:rPr>
          <w:rFonts w:ascii="Trebuchet MS" w:hAnsi="Trebuchet MS"/>
          <w:sz w:val="24"/>
          <w:szCs w:val="24"/>
        </w:rPr>
        <w:t xml:space="preserve">: </w:t>
      </w:r>
      <w:r w:rsidR="00C57B2E" w:rsidRPr="007D7332">
        <w:rPr>
          <w:rFonts w:ascii="Trebuchet MS" w:hAnsi="Trebuchet MS"/>
          <w:sz w:val="24"/>
          <w:szCs w:val="24"/>
          <w:highlight w:val="yellow"/>
        </w:rPr>
        <w:t>..........</w:t>
      </w:r>
      <w:r w:rsidR="00C57B2E" w:rsidRPr="007D7332">
        <w:rPr>
          <w:rFonts w:ascii="Trebuchet MS" w:hAnsi="Trebuchet MS"/>
          <w:sz w:val="24"/>
          <w:szCs w:val="24"/>
        </w:rPr>
        <w:t xml:space="preserve"> </w:t>
      </w:r>
      <w:r w:rsidR="00E9783C" w:rsidRPr="00E9783C">
        <w:rPr>
          <w:rFonts w:ascii="Trebuchet MS" w:hAnsi="Trebuchet MS"/>
          <w:i/>
          <w:sz w:val="24"/>
          <w:szCs w:val="24"/>
        </w:rPr>
        <w:t>(to</w:t>
      </w:r>
      <w:proofErr w:type="gramEnd"/>
      <w:r w:rsidR="00E9783C" w:rsidRPr="00E9783C">
        <w:rPr>
          <w:rFonts w:ascii="Trebuchet MS" w:hAnsi="Trebuchet MS"/>
          <w:i/>
          <w:sz w:val="24"/>
          <w:szCs w:val="24"/>
        </w:rPr>
        <w:t xml:space="preserve"> be filled in by the Participant / Supplier)</w:t>
      </w:r>
    </w:p>
    <w:p w:rsidR="00B66E22" w:rsidRDefault="007D7332">
      <w:pPr>
        <w:rPr>
          <w:rFonts w:ascii="Trebuchet MS" w:hAnsi="Trebuchet MS"/>
          <w:sz w:val="24"/>
          <w:szCs w:val="24"/>
        </w:rPr>
      </w:pPr>
      <w:r w:rsidRPr="00E45A6C">
        <w:rPr>
          <w:rFonts w:ascii="Trebuchet MS" w:hAnsi="Trebuchet MS"/>
          <w:sz w:val="24"/>
          <w:szCs w:val="24"/>
        </w:rPr>
        <w:t>Person authorised to act on technical matters:</w:t>
      </w:r>
    </w:p>
    <w:p w:rsidR="00B66E22" w:rsidRDefault="007D7332">
      <w:pPr>
        <w:ind w:left="720"/>
        <w:rPr>
          <w:rFonts w:ascii="Trebuchet MS" w:hAnsi="Trebuchet MS"/>
          <w:sz w:val="24"/>
          <w:szCs w:val="24"/>
        </w:rPr>
      </w:pPr>
      <w:r w:rsidRPr="00E9783C">
        <w:rPr>
          <w:rFonts w:ascii="Trebuchet MS" w:hAnsi="Trebuchet MS"/>
          <w:sz w:val="24"/>
          <w:szCs w:val="24"/>
          <w:highlight w:val="yellow"/>
        </w:rPr>
        <w:t xml:space="preserve">......... </w:t>
      </w:r>
      <w:r w:rsidR="00E9783C" w:rsidRPr="00E9783C">
        <w:rPr>
          <w:rFonts w:ascii="Trebuchet MS" w:hAnsi="Trebuchet MS"/>
          <w:i/>
          <w:sz w:val="24"/>
          <w:szCs w:val="24"/>
        </w:rPr>
        <w:t>(to be filled in by the participant / Supplier)</w:t>
      </w:r>
    </w:p>
    <w:p w:rsidR="0026181B" w:rsidRDefault="0026181B">
      <w:pPr>
        <w:suppressAutoHyphens w:val="0"/>
        <w:spacing w:after="200" w:line="276" w:lineRule="auto"/>
        <w:ind w:firstLine="0"/>
        <w:jc w:val="left"/>
        <w:rPr>
          <w:rStyle w:val="StylTun"/>
          <w:rFonts w:ascii="Trebuchet MS" w:hAnsi="Trebuchet MS"/>
          <w:bCs w:val="0"/>
          <w:sz w:val="24"/>
          <w:szCs w:val="24"/>
        </w:rPr>
      </w:pPr>
      <w:r>
        <w:rPr>
          <w:rStyle w:val="StylTun"/>
          <w:rFonts w:ascii="Trebuchet MS" w:hAnsi="Trebuchet MS"/>
          <w:sz w:val="24"/>
          <w:szCs w:val="24"/>
        </w:rPr>
        <w:br w:type="page"/>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lastRenderedPageBreak/>
        <w:t>II.</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SUBJECT OF THE WORK</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8F588A">
        <w:rPr>
          <w:rFonts w:ascii="Trebuchet MS" w:hAnsi="Trebuchet MS"/>
          <w:sz w:val="24"/>
          <w:szCs w:val="24"/>
        </w:rPr>
        <w:t xml:space="preserve">The purpose of this Contract is the Contractor's obligation to </w:t>
      </w:r>
      <w:r w:rsidR="0026181B" w:rsidRPr="00A431DD">
        <w:rPr>
          <w:rFonts w:ascii="Trebuchet MS" w:hAnsi="Trebuchet MS"/>
          <w:sz w:val="24"/>
          <w:szCs w:val="24"/>
        </w:rPr>
        <w:t xml:space="preserve">supply and install a centrifugal partitioning chromatograph with accessories </w:t>
      </w:r>
      <w:r w:rsidR="003D54C2" w:rsidRPr="00A431DD">
        <w:rPr>
          <w:rFonts w:ascii="Trebuchet MS" w:hAnsi="Trebuchet MS"/>
          <w:sz w:val="24"/>
          <w:szCs w:val="24"/>
        </w:rPr>
        <w:t>(hereinafter also referred to as "the Supply" or "the Work")</w:t>
      </w:r>
      <w:r w:rsidR="009967F2" w:rsidRPr="00A431DD">
        <w:rPr>
          <w:rFonts w:ascii="Trebuchet MS" w:hAnsi="Trebuchet MS"/>
          <w:sz w:val="24"/>
          <w:szCs w:val="24"/>
        </w:rPr>
        <w:t>.</w:t>
      </w:r>
    </w:p>
    <w:p w:rsidR="005A0232" w:rsidRPr="00E45A6C" w:rsidRDefault="005A0232" w:rsidP="005A0232">
      <w:pPr>
        <w:rPr>
          <w:rFonts w:ascii="Trebuchet MS" w:hAnsi="Trebuchet MS"/>
          <w:sz w:val="24"/>
          <w:szCs w:val="24"/>
        </w:rPr>
      </w:pPr>
    </w:p>
    <w:p w:rsidR="00B66E22" w:rsidRDefault="007D7332">
      <w:pPr>
        <w:rPr>
          <w:rStyle w:val="StylTun"/>
          <w:rFonts w:ascii="Trebuchet MS" w:hAnsi="Trebuchet MS"/>
          <w:b w:val="0"/>
          <w:sz w:val="24"/>
          <w:szCs w:val="24"/>
        </w:rPr>
      </w:pPr>
      <w:r w:rsidRPr="008F588A">
        <w:rPr>
          <w:rStyle w:val="StylTun"/>
          <w:rFonts w:ascii="Trebuchet MS" w:hAnsi="Trebuchet MS"/>
          <w:sz w:val="24"/>
          <w:szCs w:val="24"/>
        </w:rPr>
        <w:t xml:space="preserve">The technical specification </w:t>
      </w:r>
      <w:r w:rsidR="00695A53" w:rsidRPr="008F588A">
        <w:rPr>
          <w:rStyle w:val="StylTun"/>
          <w:rFonts w:ascii="Trebuchet MS" w:hAnsi="Trebuchet MS"/>
          <w:b w:val="0"/>
          <w:sz w:val="24"/>
          <w:szCs w:val="24"/>
        </w:rPr>
        <w:t xml:space="preserve">according to the </w:t>
      </w:r>
      <w:r w:rsidR="00695A53" w:rsidRPr="00BE63EE">
        <w:rPr>
          <w:rStyle w:val="StylTun"/>
          <w:rFonts w:ascii="Trebuchet MS" w:hAnsi="Trebuchet MS"/>
          <w:b w:val="0"/>
          <w:sz w:val="24"/>
          <w:szCs w:val="24"/>
        </w:rPr>
        <w:t xml:space="preserve">Client's </w:t>
      </w:r>
      <w:r w:rsidR="00E9783C" w:rsidRPr="00BE63EE">
        <w:rPr>
          <w:rStyle w:val="StylTun"/>
          <w:rFonts w:ascii="Trebuchet MS" w:hAnsi="Trebuchet MS"/>
          <w:b w:val="0"/>
          <w:sz w:val="24"/>
          <w:szCs w:val="24"/>
        </w:rPr>
        <w:t xml:space="preserve">tender documentation </w:t>
      </w:r>
      <w:r w:rsidR="00695A53" w:rsidRPr="00BE63EE">
        <w:rPr>
          <w:rStyle w:val="StylTun"/>
          <w:rFonts w:ascii="Trebuchet MS" w:hAnsi="Trebuchet MS"/>
          <w:b w:val="0"/>
          <w:sz w:val="24"/>
          <w:szCs w:val="24"/>
        </w:rPr>
        <w:t xml:space="preserve">is </w:t>
      </w:r>
      <w:r w:rsidRPr="00BE63EE">
        <w:rPr>
          <w:rStyle w:val="StylTun"/>
          <w:rFonts w:ascii="Trebuchet MS" w:hAnsi="Trebuchet MS"/>
          <w:b w:val="0"/>
          <w:sz w:val="24"/>
          <w:szCs w:val="24"/>
        </w:rPr>
        <w:t>binding for the project and forms Annex No. 1 to this contract for work.</w:t>
      </w:r>
      <w:r w:rsidR="00E9783C" w:rsidRPr="00BE63EE">
        <w:rPr>
          <w:rStyle w:val="StylTun"/>
          <w:rFonts w:ascii="Trebuchet MS" w:hAnsi="Trebuchet MS"/>
          <w:b w:val="0"/>
          <w:sz w:val="24"/>
          <w:szCs w:val="24"/>
        </w:rPr>
        <w:t xml:space="preserve"> Annex 2 is the technical part of the offer prepared by the Supplier.</w:t>
      </w:r>
    </w:p>
    <w:p w:rsidR="00B455F0" w:rsidRDefault="00B455F0" w:rsidP="00B455F0">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Upon handover of the work, the Contractor is obliged to provide the Client with </w:t>
      </w:r>
      <w:r w:rsidR="0095656C" w:rsidRPr="00E45A6C">
        <w:rPr>
          <w:rFonts w:ascii="Trebuchet MS" w:hAnsi="Trebuchet MS"/>
          <w:sz w:val="24"/>
          <w:szCs w:val="24"/>
        </w:rPr>
        <w:t xml:space="preserve">updated </w:t>
      </w:r>
      <w:r w:rsidR="00E9783C">
        <w:rPr>
          <w:rFonts w:ascii="Trebuchet MS" w:hAnsi="Trebuchet MS"/>
          <w:sz w:val="24"/>
          <w:szCs w:val="24"/>
        </w:rPr>
        <w:t>technical documentation</w:t>
      </w:r>
      <w:r w:rsidR="00C57B2E" w:rsidRPr="00E45A6C">
        <w:rPr>
          <w:rFonts w:ascii="Trebuchet MS" w:hAnsi="Trebuchet MS"/>
          <w:sz w:val="24"/>
          <w:szCs w:val="24"/>
        </w:rPr>
        <w:t>.</w:t>
      </w:r>
    </w:p>
    <w:p w:rsidR="00C57B2E" w:rsidRPr="00E45A6C" w:rsidRDefault="00C57B2E" w:rsidP="00C57B2E">
      <w:pPr>
        <w:rPr>
          <w:rFonts w:ascii="Trebuchet MS" w:hAnsi="Trebuchet MS"/>
          <w:sz w:val="24"/>
          <w:szCs w:val="24"/>
        </w:rPr>
      </w:pPr>
    </w:p>
    <w:p w:rsidR="00E9783C" w:rsidRDefault="00E9783C" w:rsidP="005A0232">
      <w:pPr>
        <w:pStyle w:val="Sted"/>
        <w:rPr>
          <w:rStyle w:val="StylTun"/>
          <w:rFonts w:ascii="Trebuchet MS" w:hAnsi="Trebuchet MS"/>
          <w:sz w:val="24"/>
          <w:szCs w:val="24"/>
        </w:rPr>
      </w:pP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III.</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PLACE AND TIME OF PERFORMANCE</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The work will be operated at the </w:t>
      </w:r>
      <w:r w:rsidR="00E9783C">
        <w:rPr>
          <w:rFonts w:ascii="Trebuchet MS" w:hAnsi="Trebuchet MS"/>
          <w:sz w:val="24"/>
          <w:szCs w:val="24"/>
        </w:rPr>
        <w:t xml:space="preserve">Customer's premises at </w:t>
      </w:r>
      <w:r w:rsidR="00BE63EE" w:rsidRPr="0026181B">
        <w:rPr>
          <w:rFonts w:ascii="Trebuchet MS" w:hAnsi="Trebuchet MS"/>
          <w:sz w:val="24"/>
          <w:szCs w:val="24"/>
        </w:rPr>
        <w:t>AVEFLOR, a.s.</w:t>
      </w:r>
    </w:p>
    <w:p w:rsidR="00B66E22" w:rsidRDefault="007D7332">
      <w:pPr>
        <w:ind w:firstLine="0"/>
        <w:rPr>
          <w:rFonts w:ascii="Trebuchet MS" w:hAnsi="Trebuchet MS"/>
          <w:sz w:val="24"/>
          <w:szCs w:val="24"/>
        </w:rPr>
      </w:pPr>
      <w:r w:rsidRPr="0026181B">
        <w:rPr>
          <w:rFonts w:ascii="Trebuchet MS" w:hAnsi="Trebuchet MS"/>
          <w:sz w:val="24"/>
          <w:szCs w:val="24"/>
        </w:rPr>
        <w:t>No. 26, 507 32 Budčeves</w:t>
      </w:r>
      <w:r w:rsidR="00B455F0">
        <w:rPr>
          <w:rFonts w:ascii="Trebuchet MS" w:hAnsi="Trebuchet MS"/>
          <w:sz w:val="24"/>
          <w:szCs w:val="24"/>
        </w:rPr>
        <w:t>.</w:t>
      </w:r>
    </w:p>
    <w:p w:rsidR="005A0232" w:rsidRPr="00E45A6C" w:rsidRDefault="005A0232" w:rsidP="005A0232">
      <w:pPr>
        <w:ind w:left="1404"/>
        <w:rPr>
          <w:rFonts w:ascii="Trebuchet MS" w:hAnsi="Trebuchet MS"/>
          <w:sz w:val="24"/>
          <w:szCs w:val="24"/>
        </w:rPr>
      </w:pPr>
    </w:p>
    <w:p w:rsidR="00B66E22" w:rsidRDefault="007D7332">
      <w:pPr>
        <w:pStyle w:val="CommentSubject"/>
        <w:rPr>
          <w:rFonts w:ascii="Trebuchet MS" w:hAnsi="Trebuchet MS"/>
          <w:b w:val="0"/>
          <w:bCs w:val="0"/>
          <w:sz w:val="24"/>
          <w:szCs w:val="24"/>
        </w:rPr>
      </w:pPr>
      <w:r>
        <w:rPr>
          <w:rStyle w:val="StylTun"/>
          <w:rFonts w:ascii="Trebuchet MS" w:hAnsi="Trebuchet MS"/>
          <w:sz w:val="24"/>
          <w:szCs w:val="24"/>
        </w:rPr>
        <w:t xml:space="preserve">The delivery date </w:t>
      </w:r>
      <w:r>
        <w:rPr>
          <w:rFonts w:ascii="Trebuchet MS" w:hAnsi="Trebuchet MS"/>
          <w:sz w:val="24"/>
          <w:szCs w:val="24"/>
        </w:rPr>
        <w:t xml:space="preserve">is set at </w:t>
      </w:r>
      <w:r w:rsidR="0026181B" w:rsidRPr="0026181B">
        <w:rPr>
          <w:rFonts w:ascii="Trebuchet MS" w:hAnsi="Trebuchet MS"/>
          <w:sz w:val="24"/>
          <w:szCs w:val="24"/>
          <w:highlight w:val="yellow"/>
        </w:rPr>
        <w:t xml:space="preserve">............... </w:t>
      </w:r>
      <w:r>
        <w:rPr>
          <w:rFonts w:ascii="Trebuchet MS" w:hAnsi="Trebuchet MS"/>
          <w:sz w:val="24"/>
          <w:szCs w:val="24"/>
        </w:rPr>
        <w:t xml:space="preserve">days </w:t>
      </w:r>
      <w:r w:rsidR="0026181B" w:rsidRPr="00BE63EE">
        <w:rPr>
          <w:rFonts w:ascii="Trebuchet MS" w:hAnsi="Trebuchet MS"/>
          <w:i/>
          <w:sz w:val="24"/>
          <w:szCs w:val="24"/>
        </w:rPr>
        <w:t xml:space="preserve">(to be filled in by the participant/supplier, </w:t>
      </w:r>
      <w:r w:rsidR="00E9783C" w:rsidRPr="00BE63EE">
        <w:rPr>
          <w:rFonts w:ascii="Trebuchet MS" w:hAnsi="Trebuchet MS"/>
          <w:i/>
          <w:sz w:val="24"/>
          <w:szCs w:val="24"/>
        </w:rPr>
        <w:t xml:space="preserve">max. </w:t>
      </w:r>
      <w:r w:rsidR="0026181B" w:rsidRPr="00BE63EE">
        <w:rPr>
          <w:rFonts w:ascii="Trebuchet MS" w:hAnsi="Trebuchet MS"/>
          <w:i/>
          <w:sz w:val="24"/>
          <w:szCs w:val="24"/>
        </w:rPr>
        <w:t xml:space="preserve">210 </w:t>
      </w:r>
      <w:r w:rsidR="00B91BD0" w:rsidRPr="00BE63EE">
        <w:rPr>
          <w:rFonts w:ascii="Trebuchet MS" w:hAnsi="Trebuchet MS"/>
          <w:i/>
          <w:sz w:val="24"/>
          <w:szCs w:val="24"/>
        </w:rPr>
        <w:t>days</w:t>
      </w:r>
      <w:r w:rsidR="0026181B" w:rsidRPr="00BE63EE">
        <w:rPr>
          <w:rFonts w:ascii="Trebuchet MS" w:hAnsi="Trebuchet MS"/>
          <w:i/>
          <w:sz w:val="24"/>
          <w:szCs w:val="24"/>
        </w:rPr>
        <w:t xml:space="preserve">) </w:t>
      </w:r>
      <w:r w:rsidR="006F024E">
        <w:rPr>
          <w:rFonts w:ascii="Trebuchet MS" w:hAnsi="Trebuchet MS"/>
          <w:sz w:val="24"/>
          <w:szCs w:val="24"/>
        </w:rPr>
        <w:t xml:space="preserve">from the conclusion of the contract </w:t>
      </w:r>
      <w:r w:rsidR="006F024E" w:rsidRPr="006F024E">
        <w:rPr>
          <w:rFonts w:ascii="Trebuchet MS" w:hAnsi="Trebuchet MS"/>
          <w:sz w:val="24"/>
          <w:szCs w:val="24"/>
        </w:rPr>
        <w:t>(with protocol acceptance at the customer/supplier's plant)</w:t>
      </w:r>
      <w:r w:rsidR="006F024E">
        <w:rPr>
          <w:rFonts w:ascii="Trebuchet MS" w:hAnsi="Trebuchet MS"/>
          <w:sz w:val="24"/>
          <w:szCs w:val="24"/>
        </w:rPr>
        <w:t xml:space="preserve">. </w:t>
      </w:r>
      <w:r>
        <w:rPr>
          <w:rFonts w:ascii="Trebuchet MS" w:hAnsi="Trebuchet MS"/>
          <w:sz w:val="24"/>
          <w:szCs w:val="24"/>
        </w:rPr>
        <w:t>The delivery date is understood by both parties as the execution of the so-called "installation qualification" (IQ) by the Supplier</w:t>
      </w:r>
      <w:r w:rsidR="00506EE8">
        <w:rPr>
          <w:rFonts w:ascii="Trebuchet MS" w:hAnsi="Trebuchet MS"/>
          <w:sz w:val="24"/>
          <w:szCs w:val="24"/>
        </w:rPr>
        <w:t>.</w:t>
      </w:r>
    </w:p>
    <w:p w:rsidR="005A0232" w:rsidRPr="00E45A6C" w:rsidRDefault="005A0232" w:rsidP="005A0232">
      <w:pPr>
        <w:rPr>
          <w:rFonts w:ascii="Trebuchet MS" w:hAnsi="Trebuchet MS"/>
          <w:strike/>
          <w:sz w:val="24"/>
          <w:szCs w:val="24"/>
        </w:rPr>
      </w:pPr>
    </w:p>
    <w:p w:rsidR="00B66E22" w:rsidRDefault="007D7332">
      <w:pPr>
        <w:ind w:left="705" w:hanging="705"/>
        <w:rPr>
          <w:rFonts w:ascii="Trebuchet MS" w:hAnsi="Trebuchet MS"/>
          <w:b/>
          <w:color w:val="000000"/>
          <w:sz w:val="24"/>
          <w:szCs w:val="24"/>
        </w:rPr>
      </w:pPr>
      <w:r w:rsidRPr="00B455F0">
        <w:rPr>
          <w:rFonts w:ascii="Trebuchet MS" w:hAnsi="Trebuchet MS"/>
          <w:b/>
          <w:color w:val="000000"/>
          <w:sz w:val="24"/>
          <w:szCs w:val="24"/>
        </w:rPr>
        <w:t xml:space="preserve">Installation of the equipment: </w:t>
      </w:r>
    </w:p>
    <w:p w:rsidR="00B66E22" w:rsidRDefault="007D7332">
      <w:pPr>
        <w:ind w:left="1080" w:hanging="360"/>
        <w:rPr>
          <w:rFonts w:ascii="Trebuchet MS" w:hAnsi="Trebuchet MS"/>
          <w:sz w:val="24"/>
          <w:szCs w:val="24"/>
        </w:rPr>
      </w:pPr>
      <w:r w:rsidRPr="00E45A6C">
        <w:rPr>
          <w:rFonts w:ascii="Trebuchet MS" w:hAnsi="Trebuchet MS"/>
          <w:color w:val="000000"/>
          <w:sz w:val="24"/>
          <w:szCs w:val="24"/>
        </w:rPr>
        <w:t>a) The installation of the equipment is considered to be the transport to the place of delivery, setting up the equipment at the destination, connection to power and recovery</w:t>
      </w:r>
      <w:r w:rsidR="00506EE8">
        <w:rPr>
          <w:rFonts w:ascii="Trebuchet MS" w:hAnsi="Trebuchet MS"/>
          <w:color w:val="000000"/>
          <w:sz w:val="24"/>
          <w:szCs w:val="24"/>
        </w:rPr>
        <w:t>, verification of the basic functions of individual technological nodes with subsequent protocol handover</w:t>
      </w:r>
      <w:r w:rsidRPr="00E45A6C">
        <w:rPr>
          <w:rFonts w:ascii="Trebuchet MS" w:hAnsi="Trebuchet MS"/>
          <w:sz w:val="24"/>
          <w:szCs w:val="24"/>
        </w:rPr>
        <w:t xml:space="preserve">. </w:t>
      </w:r>
    </w:p>
    <w:p w:rsidR="00B66E22" w:rsidRDefault="007D7332">
      <w:pPr>
        <w:ind w:left="1080" w:hanging="360"/>
        <w:rPr>
          <w:rFonts w:ascii="Trebuchet MS" w:hAnsi="Trebuchet MS"/>
          <w:color w:val="000000"/>
          <w:sz w:val="24"/>
          <w:szCs w:val="24"/>
        </w:rPr>
      </w:pPr>
      <w:r w:rsidRPr="00E45A6C">
        <w:rPr>
          <w:rFonts w:ascii="Trebuchet MS" w:hAnsi="Trebuchet MS"/>
          <w:sz w:val="24"/>
          <w:szCs w:val="24"/>
        </w:rPr>
        <w:t xml:space="preserve">b) The Supplier undertakes to inform the Customer in advance of the date on which it is ready to </w:t>
      </w:r>
      <w:r w:rsidRPr="00E45A6C">
        <w:rPr>
          <w:rFonts w:ascii="Trebuchet MS" w:hAnsi="Trebuchet MS"/>
          <w:color w:val="000000"/>
          <w:sz w:val="24"/>
          <w:szCs w:val="24"/>
        </w:rPr>
        <w:t xml:space="preserve">transport </w:t>
      </w:r>
      <w:r w:rsidR="00506EE8">
        <w:rPr>
          <w:rFonts w:ascii="Trebuchet MS" w:hAnsi="Trebuchet MS"/>
          <w:color w:val="000000"/>
          <w:sz w:val="24"/>
          <w:szCs w:val="24"/>
        </w:rPr>
        <w:t xml:space="preserve">the equipment </w:t>
      </w:r>
      <w:r w:rsidRPr="00E45A6C">
        <w:rPr>
          <w:rFonts w:ascii="Trebuchet MS" w:hAnsi="Trebuchet MS"/>
          <w:color w:val="000000"/>
          <w:sz w:val="24"/>
          <w:szCs w:val="24"/>
        </w:rPr>
        <w:t xml:space="preserve">at its own </w:t>
      </w:r>
      <w:r w:rsidR="00506EE8">
        <w:rPr>
          <w:rFonts w:ascii="Trebuchet MS" w:hAnsi="Trebuchet MS"/>
          <w:color w:val="000000"/>
          <w:sz w:val="24"/>
          <w:szCs w:val="24"/>
        </w:rPr>
        <w:t xml:space="preserve">expense to the place of delivery and the </w:t>
      </w:r>
      <w:r w:rsidRPr="00E45A6C">
        <w:rPr>
          <w:rFonts w:ascii="Trebuchet MS" w:hAnsi="Trebuchet MS"/>
          <w:color w:val="000000"/>
          <w:sz w:val="24"/>
          <w:szCs w:val="24"/>
        </w:rPr>
        <w:t>Customer undertakes to provide the necessary cooperation</w:t>
      </w:r>
      <w:r w:rsidR="0053791F">
        <w:rPr>
          <w:rFonts w:ascii="Trebuchet MS" w:hAnsi="Trebuchet MS"/>
          <w:color w:val="000000"/>
          <w:sz w:val="24"/>
          <w:szCs w:val="24"/>
        </w:rPr>
        <w:t>.</w:t>
      </w:r>
    </w:p>
    <w:p w:rsidR="00B66E22" w:rsidRDefault="007D7332">
      <w:pPr>
        <w:ind w:left="900" w:hanging="192"/>
        <w:rPr>
          <w:rFonts w:ascii="Trebuchet MS" w:hAnsi="Trebuchet MS"/>
          <w:color w:val="000000"/>
          <w:sz w:val="24"/>
          <w:szCs w:val="24"/>
        </w:rPr>
      </w:pPr>
      <w:r w:rsidRPr="00E45A6C">
        <w:rPr>
          <w:rFonts w:ascii="Trebuchet MS" w:hAnsi="Trebuchet MS"/>
          <w:color w:val="000000"/>
          <w:sz w:val="24"/>
          <w:szCs w:val="24"/>
        </w:rPr>
        <w:t xml:space="preserve">c) The equipment shall be deemed installed on the date on which </w:t>
      </w:r>
      <w:r w:rsidR="00506EE8">
        <w:rPr>
          <w:rFonts w:ascii="Trebuchet MS" w:hAnsi="Trebuchet MS"/>
          <w:color w:val="000000"/>
          <w:sz w:val="24"/>
          <w:szCs w:val="24"/>
        </w:rPr>
        <w:t xml:space="preserve">the Contractor </w:t>
      </w:r>
      <w:r w:rsidRPr="00E45A6C">
        <w:rPr>
          <w:rFonts w:ascii="Trebuchet MS" w:hAnsi="Trebuchet MS"/>
          <w:color w:val="000000"/>
          <w:sz w:val="24"/>
          <w:szCs w:val="24"/>
        </w:rPr>
        <w:t xml:space="preserve">notifies readiness to commence operation. </w:t>
      </w:r>
    </w:p>
    <w:p w:rsidR="005A0232" w:rsidRPr="00E45A6C" w:rsidRDefault="005A0232" w:rsidP="005A0232">
      <w:pPr>
        <w:rPr>
          <w:rFonts w:ascii="Trebuchet MS" w:hAnsi="Trebuchet MS"/>
          <w:sz w:val="24"/>
          <w:szCs w:val="24"/>
        </w:rPr>
      </w:pPr>
    </w:p>
    <w:p w:rsidR="00B66E22" w:rsidRDefault="007D7332">
      <w:pPr>
        <w:ind w:firstLine="0"/>
        <w:rPr>
          <w:rFonts w:ascii="Trebuchet MS" w:hAnsi="Trebuchet MS"/>
          <w:b/>
          <w:sz w:val="24"/>
          <w:szCs w:val="24"/>
        </w:rPr>
      </w:pPr>
      <w:r w:rsidRPr="00B455F0">
        <w:rPr>
          <w:rFonts w:ascii="Trebuchet MS" w:hAnsi="Trebuchet MS"/>
          <w:b/>
          <w:sz w:val="24"/>
          <w:szCs w:val="24"/>
        </w:rPr>
        <w:t>Acceptance of equipment:</w:t>
      </w:r>
    </w:p>
    <w:p w:rsidR="00B66E22" w:rsidRDefault="007D7332">
      <w:pPr>
        <w:numPr>
          <w:ilvl w:val="0"/>
          <w:numId w:val="9"/>
        </w:numPr>
        <w:rPr>
          <w:rFonts w:ascii="Trebuchet MS" w:hAnsi="Trebuchet MS"/>
          <w:sz w:val="24"/>
          <w:szCs w:val="24"/>
        </w:rPr>
      </w:pPr>
      <w:r w:rsidRPr="00E45A6C">
        <w:rPr>
          <w:rFonts w:ascii="Trebuchet MS" w:hAnsi="Trebuchet MS"/>
          <w:sz w:val="24"/>
          <w:szCs w:val="24"/>
        </w:rPr>
        <w:t xml:space="preserve">Acceptance of the equipment will be carried out at the place of delivery, i.e. the premises of </w:t>
      </w:r>
      <w:r w:rsidR="0026181B">
        <w:rPr>
          <w:rFonts w:ascii="Trebuchet MS" w:hAnsi="Trebuchet MS"/>
          <w:sz w:val="24"/>
          <w:szCs w:val="24"/>
        </w:rPr>
        <w:t>AVEFLOR a.s</w:t>
      </w:r>
      <w:r w:rsidR="0053791F">
        <w:rPr>
          <w:rFonts w:ascii="Trebuchet MS" w:hAnsi="Trebuchet MS"/>
          <w:sz w:val="24"/>
          <w:szCs w:val="24"/>
        </w:rPr>
        <w:t xml:space="preserve">. </w:t>
      </w:r>
      <w:r w:rsidR="00506EE8">
        <w:rPr>
          <w:rFonts w:ascii="Trebuchet MS" w:hAnsi="Trebuchet MS"/>
          <w:sz w:val="24"/>
          <w:szCs w:val="24"/>
        </w:rPr>
        <w:t>after installation qualification.</w:t>
      </w:r>
    </w:p>
    <w:p w:rsidR="00B66E22" w:rsidRDefault="007D7332">
      <w:pPr>
        <w:numPr>
          <w:ilvl w:val="0"/>
          <w:numId w:val="9"/>
        </w:numPr>
        <w:rPr>
          <w:rFonts w:ascii="Trebuchet MS" w:hAnsi="Trebuchet MS"/>
          <w:sz w:val="24"/>
          <w:szCs w:val="24"/>
        </w:rPr>
      </w:pPr>
      <w:r w:rsidRPr="00E45A6C">
        <w:rPr>
          <w:rFonts w:ascii="Trebuchet MS" w:hAnsi="Trebuchet MS"/>
          <w:sz w:val="24"/>
          <w:szCs w:val="24"/>
        </w:rPr>
        <w:t>The Contractor shall draw up an acceptance report to be signed by both parties</w:t>
      </w:r>
      <w:r w:rsidR="0053791F">
        <w:rPr>
          <w:rFonts w:ascii="Trebuchet MS" w:hAnsi="Trebuchet MS"/>
          <w:sz w:val="24"/>
          <w:szCs w:val="24"/>
        </w:rPr>
        <w:t>.</w:t>
      </w:r>
    </w:p>
    <w:p w:rsidR="00D16F18" w:rsidRPr="00E45A6C" w:rsidRDefault="00D16F18" w:rsidP="005A0232">
      <w:pPr>
        <w:ind w:firstLine="0"/>
        <w:rPr>
          <w:rFonts w:ascii="Trebuchet MS" w:hAnsi="Trebuchet MS"/>
          <w:sz w:val="24"/>
          <w:szCs w:val="24"/>
        </w:rPr>
      </w:pPr>
    </w:p>
    <w:p w:rsidR="00B66E22" w:rsidRDefault="007D7332">
      <w:pPr>
        <w:ind w:firstLine="0"/>
        <w:rPr>
          <w:rFonts w:ascii="Trebuchet MS" w:hAnsi="Trebuchet MS"/>
          <w:b/>
          <w:sz w:val="24"/>
          <w:szCs w:val="24"/>
        </w:rPr>
      </w:pPr>
      <w:r w:rsidRPr="00B455F0">
        <w:rPr>
          <w:rFonts w:ascii="Trebuchet MS" w:hAnsi="Trebuchet MS"/>
          <w:b/>
          <w:sz w:val="24"/>
          <w:szCs w:val="24"/>
        </w:rPr>
        <w:t>Final release:</w:t>
      </w:r>
    </w:p>
    <w:p w:rsidR="00B66E22" w:rsidRDefault="007D7332">
      <w:pPr>
        <w:numPr>
          <w:ilvl w:val="0"/>
          <w:numId w:val="10"/>
        </w:numPr>
        <w:rPr>
          <w:rFonts w:ascii="Trebuchet MS" w:hAnsi="Trebuchet MS"/>
          <w:sz w:val="24"/>
          <w:szCs w:val="24"/>
        </w:rPr>
      </w:pPr>
      <w:r w:rsidRPr="00E45A6C">
        <w:rPr>
          <w:rFonts w:ascii="Trebuchet MS" w:hAnsi="Trebuchet MS"/>
          <w:sz w:val="24"/>
          <w:szCs w:val="24"/>
        </w:rPr>
        <w:lastRenderedPageBreak/>
        <w:t xml:space="preserve">The final release will take place after successful completion of the test operation </w:t>
      </w:r>
      <w:r w:rsidR="00506EE8">
        <w:rPr>
          <w:rFonts w:ascii="Trebuchet MS" w:hAnsi="Trebuchet MS"/>
          <w:sz w:val="24"/>
          <w:szCs w:val="24"/>
        </w:rPr>
        <w:t xml:space="preserve">(operational/procedural qualification </w:t>
      </w:r>
      <w:r w:rsidR="00017A9B">
        <w:rPr>
          <w:rFonts w:ascii="Trebuchet MS" w:hAnsi="Trebuchet MS"/>
          <w:sz w:val="24"/>
          <w:szCs w:val="24"/>
        </w:rPr>
        <w:t>- PQ</w:t>
      </w:r>
      <w:r w:rsidR="00506EE8">
        <w:rPr>
          <w:rFonts w:ascii="Trebuchet MS" w:hAnsi="Trebuchet MS"/>
          <w:sz w:val="24"/>
          <w:szCs w:val="24"/>
        </w:rPr>
        <w:t xml:space="preserve">) </w:t>
      </w:r>
      <w:r w:rsidR="00150E87" w:rsidRPr="00E45A6C">
        <w:rPr>
          <w:rFonts w:ascii="Trebuchet MS" w:hAnsi="Trebuchet MS"/>
          <w:sz w:val="24"/>
          <w:szCs w:val="24"/>
        </w:rPr>
        <w:t xml:space="preserve">within </w:t>
      </w:r>
      <w:r w:rsidR="00506EE8">
        <w:rPr>
          <w:rFonts w:ascii="Trebuchet MS" w:hAnsi="Trebuchet MS"/>
          <w:sz w:val="24"/>
          <w:szCs w:val="24"/>
        </w:rPr>
        <w:t xml:space="preserve">four weeks of </w:t>
      </w:r>
      <w:r w:rsidR="00150E87" w:rsidRPr="00E45A6C">
        <w:rPr>
          <w:rFonts w:ascii="Trebuchet MS" w:hAnsi="Trebuchet MS"/>
          <w:sz w:val="24"/>
          <w:szCs w:val="24"/>
        </w:rPr>
        <w:t>successful acceptance at the latest</w:t>
      </w:r>
      <w:r w:rsidR="0053791F">
        <w:rPr>
          <w:rFonts w:ascii="Trebuchet MS" w:hAnsi="Trebuchet MS"/>
          <w:sz w:val="24"/>
          <w:szCs w:val="24"/>
        </w:rPr>
        <w:t>.</w:t>
      </w:r>
    </w:p>
    <w:p w:rsidR="00B66E22" w:rsidRDefault="007D7332">
      <w:pPr>
        <w:numPr>
          <w:ilvl w:val="0"/>
          <w:numId w:val="10"/>
        </w:numPr>
        <w:rPr>
          <w:rFonts w:ascii="Trebuchet MS" w:hAnsi="Trebuchet MS"/>
          <w:sz w:val="24"/>
          <w:szCs w:val="24"/>
        </w:rPr>
      </w:pPr>
      <w:r w:rsidRPr="00E45A6C">
        <w:rPr>
          <w:rFonts w:ascii="Trebuchet MS" w:hAnsi="Trebuchet MS"/>
          <w:sz w:val="24"/>
          <w:szCs w:val="24"/>
        </w:rPr>
        <w:t xml:space="preserve">The contractor will create a </w:t>
      </w:r>
      <w:r>
        <w:rPr>
          <w:rFonts w:ascii="Trebuchet MS" w:hAnsi="Trebuchet MS"/>
          <w:sz w:val="24"/>
          <w:szCs w:val="24"/>
        </w:rPr>
        <w:t xml:space="preserve">final release </w:t>
      </w:r>
      <w:r w:rsidRPr="00E45A6C">
        <w:rPr>
          <w:rFonts w:ascii="Trebuchet MS" w:hAnsi="Trebuchet MS"/>
          <w:sz w:val="24"/>
          <w:szCs w:val="24"/>
        </w:rPr>
        <w:t>report to be signed by both parties</w:t>
      </w:r>
      <w:r w:rsidR="0053791F">
        <w:rPr>
          <w:rFonts w:ascii="Trebuchet MS" w:hAnsi="Trebuchet MS"/>
          <w:sz w:val="24"/>
          <w:szCs w:val="24"/>
        </w:rPr>
        <w:t>.</w:t>
      </w:r>
    </w:p>
    <w:p w:rsidR="005A0232" w:rsidRPr="00E45A6C" w:rsidRDefault="005A0232" w:rsidP="005A0232">
      <w:pPr>
        <w:ind w:firstLine="0"/>
        <w:rPr>
          <w:rFonts w:ascii="Trebuchet MS" w:hAnsi="Trebuchet MS"/>
          <w:sz w:val="24"/>
          <w:szCs w:val="24"/>
        </w:rPr>
      </w:pPr>
    </w:p>
    <w:p w:rsidR="00B66E22" w:rsidRDefault="007D7332">
      <w:pPr>
        <w:ind w:firstLine="0"/>
        <w:rPr>
          <w:rFonts w:ascii="Trebuchet MS" w:hAnsi="Trebuchet MS"/>
          <w:sz w:val="24"/>
          <w:szCs w:val="24"/>
        </w:rPr>
      </w:pPr>
      <w:r w:rsidRPr="00E45A6C">
        <w:rPr>
          <w:rFonts w:ascii="Trebuchet MS" w:hAnsi="Trebuchet MS"/>
          <w:sz w:val="24"/>
          <w:szCs w:val="24"/>
        </w:rPr>
        <w:t xml:space="preserve">Penalties for delay shall be made in </w:t>
      </w:r>
      <w:proofErr w:type="spellStart"/>
      <w:r w:rsidRPr="00E45A6C">
        <w:rPr>
          <w:rFonts w:ascii="Trebuchet MS" w:hAnsi="Trebuchet MS"/>
          <w:sz w:val="24"/>
          <w:szCs w:val="24"/>
        </w:rPr>
        <w:t>accordance</w:t>
      </w:r>
      <w:proofErr w:type="spellEnd"/>
      <w:r w:rsidRPr="00E45A6C">
        <w:rPr>
          <w:rFonts w:ascii="Trebuchet MS" w:hAnsi="Trebuchet MS"/>
          <w:sz w:val="24"/>
          <w:szCs w:val="24"/>
        </w:rPr>
        <w:t xml:space="preserve"> </w:t>
      </w:r>
      <w:proofErr w:type="spellStart"/>
      <w:r w:rsidRPr="00E45A6C">
        <w:rPr>
          <w:rFonts w:ascii="Trebuchet MS" w:hAnsi="Trebuchet MS"/>
          <w:sz w:val="24"/>
          <w:szCs w:val="24"/>
        </w:rPr>
        <w:t>with</w:t>
      </w:r>
      <w:proofErr w:type="spellEnd"/>
      <w:r w:rsidRPr="00E45A6C">
        <w:rPr>
          <w:rFonts w:ascii="Trebuchet MS" w:hAnsi="Trebuchet MS"/>
          <w:sz w:val="24"/>
          <w:szCs w:val="24"/>
        </w:rPr>
        <w:t xml:space="preserve"> </w:t>
      </w:r>
      <w:proofErr w:type="spellStart"/>
      <w:r w:rsidR="005B672D">
        <w:rPr>
          <w:rFonts w:ascii="Trebuchet MS" w:hAnsi="Trebuchet MS"/>
          <w:sz w:val="24"/>
          <w:szCs w:val="24"/>
        </w:rPr>
        <w:t>Article</w:t>
      </w:r>
      <w:proofErr w:type="spellEnd"/>
      <w:r w:rsidR="005B672D">
        <w:rPr>
          <w:rFonts w:ascii="Trebuchet MS" w:hAnsi="Trebuchet MS"/>
          <w:sz w:val="24"/>
          <w:szCs w:val="24"/>
        </w:rPr>
        <w:t xml:space="preserve"> VII </w:t>
      </w:r>
      <w:r w:rsidRPr="00E45A6C">
        <w:rPr>
          <w:rFonts w:ascii="Trebuchet MS" w:hAnsi="Trebuchet MS"/>
          <w:sz w:val="24"/>
          <w:szCs w:val="24"/>
        </w:rPr>
        <w:t xml:space="preserve">- </w:t>
      </w:r>
      <w:proofErr w:type="spellStart"/>
      <w:r>
        <w:rPr>
          <w:rFonts w:ascii="Trebuchet MS" w:hAnsi="Trebuchet MS"/>
          <w:sz w:val="24"/>
          <w:szCs w:val="24"/>
        </w:rPr>
        <w:t>Contractual</w:t>
      </w:r>
      <w:proofErr w:type="spellEnd"/>
      <w:r>
        <w:rPr>
          <w:rFonts w:ascii="Trebuchet MS" w:hAnsi="Trebuchet MS"/>
          <w:sz w:val="24"/>
          <w:szCs w:val="24"/>
        </w:rPr>
        <w:t xml:space="preserve"> </w:t>
      </w:r>
      <w:proofErr w:type="spellStart"/>
      <w:r>
        <w:rPr>
          <w:rFonts w:ascii="Trebuchet MS" w:hAnsi="Trebuchet MS"/>
          <w:sz w:val="24"/>
          <w:szCs w:val="24"/>
        </w:rPr>
        <w:t>penalties</w:t>
      </w:r>
      <w:proofErr w:type="spellEnd"/>
      <w:r w:rsidR="0053791F">
        <w:rPr>
          <w:rFonts w:ascii="Trebuchet MS" w:hAnsi="Trebuchet MS"/>
          <w:sz w:val="24"/>
          <w:szCs w:val="24"/>
        </w:rPr>
        <w:t>.</w:t>
      </w:r>
    </w:p>
    <w:p w:rsidR="00506EE8" w:rsidRDefault="00506EE8" w:rsidP="005B672D">
      <w:pPr>
        <w:ind w:firstLine="0"/>
        <w:rPr>
          <w:rFonts w:ascii="Trebuchet MS" w:hAnsi="Trebuchet MS"/>
          <w:sz w:val="24"/>
          <w:szCs w:val="24"/>
        </w:rPr>
      </w:pPr>
    </w:p>
    <w:p w:rsidR="00506EE8" w:rsidRDefault="00506EE8" w:rsidP="006F024E">
      <w:pPr>
        <w:suppressAutoHyphens w:val="0"/>
        <w:spacing w:line="276" w:lineRule="auto"/>
        <w:ind w:firstLine="0"/>
        <w:jc w:val="center"/>
        <w:rPr>
          <w:rStyle w:val="StylTun"/>
          <w:rFonts w:ascii="Trebuchet MS" w:hAnsi="Trebuchet MS"/>
          <w:sz w:val="24"/>
          <w:szCs w:val="24"/>
        </w:rPr>
      </w:pPr>
    </w:p>
    <w:p w:rsidR="00B66E22" w:rsidRDefault="005A0232">
      <w:pPr>
        <w:suppressAutoHyphens w:val="0"/>
        <w:spacing w:line="276" w:lineRule="auto"/>
        <w:ind w:firstLine="0"/>
        <w:jc w:val="center"/>
        <w:rPr>
          <w:rStyle w:val="StylTun"/>
          <w:rFonts w:ascii="Trebuchet MS" w:hAnsi="Trebuchet MS"/>
          <w:sz w:val="24"/>
          <w:szCs w:val="24"/>
        </w:rPr>
      </w:pPr>
      <w:r w:rsidRPr="00E45A6C">
        <w:rPr>
          <w:rStyle w:val="StylTun"/>
          <w:rFonts w:ascii="Trebuchet MS" w:hAnsi="Trebuchet MS"/>
          <w:sz w:val="24"/>
          <w:szCs w:val="24"/>
        </w:rPr>
        <w:t>IV.</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PRICE OF WORKS</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In accordance with Act No. 526/1990 Coll. </w:t>
      </w:r>
      <w:r w:rsidR="00506EE8">
        <w:rPr>
          <w:rFonts w:ascii="Trebuchet MS" w:hAnsi="Trebuchet MS"/>
          <w:sz w:val="24"/>
          <w:szCs w:val="24"/>
        </w:rPr>
        <w:t xml:space="preserve">on </w:t>
      </w:r>
      <w:r w:rsidRPr="00E45A6C">
        <w:rPr>
          <w:rFonts w:ascii="Trebuchet MS" w:hAnsi="Trebuchet MS"/>
          <w:sz w:val="24"/>
          <w:szCs w:val="24"/>
        </w:rPr>
        <w:t>prices, as amended, the parties agree on the contractual price for the work specified in Section II of this contract, as follows:</w:t>
      </w:r>
    </w:p>
    <w:p w:rsidR="00B66E22" w:rsidRDefault="007D7332">
      <w:pPr>
        <w:ind w:left="708" w:firstLine="12"/>
        <w:rPr>
          <w:rStyle w:val="StylTun"/>
          <w:rFonts w:ascii="Trebuchet MS" w:hAnsi="Trebuchet MS"/>
          <w:sz w:val="24"/>
          <w:szCs w:val="24"/>
        </w:rPr>
      </w:pPr>
      <w:r w:rsidRPr="00E45A6C">
        <w:rPr>
          <w:rStyle w:val="StylTun"/>
          <w:rFonts w:ascii="Trebuchet MS" w:hAnsi="Trebuchet MS"/>
          <w:sz w:val="24"/>
          <w:szCs w:val="24"/>
        </w:rPr>
        <w:t xml:space="preserve">The price for the work is </w:t>
      </w:r>
      <w:r w:rsidR="00D16F18" w:rsidRPr="008F588A">
        <w:rPr>
          <w:rStyle w:val="StylTun"/>
          <w:rFonts w:ascii="Trebuchet MS" w:hAnsi="Trebuchet MS"/>
          <w:sz w:val="24"/>
          <w:szCs w:val="24"/>
          <w:highlight w:val="yellow"/>
        </w:rPr>
        <w:t xml:space="preserve">......... </w:t>
      </w:r>
      <w:r w:rsidRPr="008F588A">
        <w:rPr>
          <w:rStyle w:val="StylTun"/>
          <w:rFonts w:ascii="Trebuchet MS" w:hAnsi="Trebuchet MS"/>
          <w:sz w:val="24"/>
          <w:szCs w:val="24"/>
          <w:highlight w:val="yellow"/>
        </w:rPr>
        <w:t xml:space="preserve">,- </w:t>
      </w:r>
      <w:r w:rsidR="0026181B">
        <w:rPr>
          <w:rStyle w:val="StylTun"/>
          <w:rFonts w:ascii="Trebuchet MS" w:hAnsi="Trebuchet MS"/>
          <w:sz w:val="24"/>
          <w:szCs w:val="24"/>
        </w:rPr>
        <w:t xml:space="preserve">EUR </w:t>
      </w:r>
      <w:r w:rsidRPr="00B455F0">
        <w:rPr>
          <w:rStyle w:val="StylTun"/>
          <w:rFonts w:ascii="Trebuchet MS" w:hAnsi="Trebuchet MS"/>
          <w:sz w:val="24"/>
          <w:szCs w:val="24"/>
        </w:rPr>
        <w:t xml:space="preserve">(excluding VAT) </w:t>
      </w:r>
      <w:r w:rsidR="00645A80" w:rsidRPr="00B455F0">
        <w:rPr>
          <w:rFonts w:ascii="Trebuchet MS" w:hAnsi="Trebuchet MS"/>
          <w:i/>
          <w:sz w:val="24"/>
          <w:szCs w:val="24"/>
        </w:rPr>
        <w:t>(to be filled in by the participant / Supplier)</w:t>
      </w:r>
    </w:p>
    <w:p w:rsidR="00B66E22" w:rsidRDefault="007D7332">
      <w:pPr>
        <w:rPr>
          <w:rStyle w:val="StylTun"/>
          <w:rFonts w:ascii="Trebuchet MS" w:hAnsi="Trebuchet MS"/>
          <w:sz w:val="24"/>
          <w:szCs w:val="24"/>
        </w:rPr>
      </w:pPr>
      <w:r w:rsidRPr="00E45A6C">
        <w:rPr>
          <w:rFonts w:ascii="Trebuchet MS" w:hAnsi="Trebuchet MS"/>
          <w:sz w:val="24"/>
          <w:szCs w:val="24"/>
        </w:rPr>
        <w:br/>
      </w:r>
      <w:r w:rsidRPr="00E45A6C">
        <w:rPr>
          <w:rStyle w:val="StylTun"/>
          <w:rFonts w:ascii="Trebuchet MS" w:hAnsi="Trebuchet MS"/>
          <w:sz w:val="24"/>
          <w:szCs w:val="24"/>
        </w:rPr>
        <w:t>The Client undertakes to provide the Contractor with the payments listed below:</w:t>
      </w:r>
    </w:p>
    <w:p w:rsidR="00B66E22" w:rsidRDefault="00D16F18">
      <w:pPr>
        <w:rPr>
          <w:rFonts w:ascii="Trebuchet MS" w:hAnsi="Trebuchet MS"/>
          <w:sz w:val="24"/>
          <w:szCs w:val="24"/>
        </w:rPr>
      </w:pPr>
      <w:r w:rsidRPr="00017A9B">
        <w:rPr>
          <w:rFonts w:ascii="Trebuchet MS" w:hAnsi="Trebuchet MS"/>
          <w:sz w:val="24"/>
          <w:szCs w:val="24"/>
        </w:rPr>
        <w:t xml:space="preserve">- a partial </w:t>
      </w:r>
      <w:r w:rsidR="00017A9B" w:rsidRPr="00017A9B">
        <w:rPr>
          <w:rFonts w:ascii="Trebuchet MS" w:hAnsi="Trebuchet MS"/>
          <w:sz w:val="24"/>
          <w:szCs w:val="24"/>
        </w:rPr>
        <w:t xml:space="preserve">payment of </w:t>
      </w:r>
      <w:r w:rsidR="00017A9B" w:rsidRPr="00D33811">
        <w:rPr>
          <w:rFonts w:ascii="Trebuchet MS" w:hAnsi="Trebuchet MS"/>
          <w:sz w:val="24"/>
          <w:szCs w:val="24"/>
          <w:highlight w:val="yellow"/>
        </w:rPr>
        <w:t xml:space="preserve">..... </w:t>
      </w:r>
      <w:r w:rsidR="005A48B8" w:rsidRPr="00D33811">
        <w:rPr>
          <w:rFonts w:ascii="Trebuchet MS" w:hAnsi="Trebuchet MS"/>
          <w:sz w:val="24"/>
          <w:szCs w:val="24"/>
          <w:highlight w:val="yellow"/>
        </w:rPr>
        <w:t xml:space="preserve">% </w:t>
      </w:r>
      <w:r w:rsidR="00017A9B" w:rsidRPr="00017A9B">
        <w:rPr>
          <w:rFonts w:ascii="Trebuchet MS" w:hAnsi="Trebuchet MS"/>
          <w:i/>
          <w:sz w:val="24"/>
          <w:szCs w:val="24"/>
        </w:rPr>
        <w:t xml:space="preserve">(to be completed by the Contractor) </w:t>
      </w:r>
      <w:r w:rsidRPr="00017A9B">
        <w:rPr>
          <w:rFonts w:ascii="Trebuchet MS" w:hAnsi="Trebuchet MS"/>
          <w:sz w:val="24"/>
          <w:szCs w:val="24"/>
        </w:rPr>
        <w:t>of the price</w:t>
      </w:r>
      <w:r w:rsidR="005A48B8" w:rsidRPr="00017A9B">
        <w:rPr>
          <w:rFonts w:ascii="Trebuchet MS" w:hAnsi="Trebuchet MS"/>
          <w:sz w:val="24"/>
          <w:szCs w:val="24"/>
        </w:rPr>
        <w:t xml:space="preserve">, based on </w:t>
      </w:r>
      <w:r w:rsidR="007D7332" w:rsidRPr="00017A9B">
        <w:rPr>
          <w:rFonts w:ascii="Trebuchet MS" w:hAnsi="Trebuchet MS"/>
          <w:sz w:val="24"/>
          <w:szCs w:val="24"/>
        </w:rPr>
        <w:t xml:space="preserve">a </w:t>
      </w:r>
      <w:r w:rsidRPr="00017A9B">
        <w:rPr>
          <w:rFonts w:ascii="Trebuchet MS" w:hAnsi="Trebuchet MS"/>
          <w:sz w:val="24"/>
          <w:szCs w:val="24"/>
        </w:rPr>
        <w:t xml:space="preserve">partial </w:t>
      </w:r>
      <w:r w:rsidR="007D7332" w:rsidRPr="00017A9B">
        <w:rPr>
          <w:rFonts w:ascii="Trebuchet MS" w:hAnsi="Trebuchet MS"/>
          <w:sz w:val="24"/>
          <w:szCs w:val="24"/>
        </w:rPr>
        <w:t xml:space="preserve">invoice issued by the Contractor </w:t>
      </w:r>
      <w:r w:rsidRPr="00017A9B">
        <w:rPr>
          <w:rFonts w:ascii="Trebuchet MS" w:hAnsi="Trebuchet MS"/>
          <w:sz w:val="24"/>
          <w:szCs w:val="24"/>
        </w:rPr>
        <w:t xml:space="preserve">within 30 days </w:t>
      </w:r>
      <w:r w:rsidR="007D7332" w:rsidRPr="00017A9B">
        <w:rPr>
          <w:rFonts w:ascii="Trebuchet MS" w:hAnsi="Trebuchet MS"/>
          <w:sz w:val="24"/>
          <w:szCs w:val="24"/>
        </w:rPr>
        <w:t>after the signing of this contract</w:t>
      </w:r>
      <w:r w:rsidR="005A48B8" w:rsidRPr="00017A9B">
        <w:rPr>
          <w:rFonts w:ascii="Trebuchet MS" w:hAnsi="Trebuchet MS"/>
          <w:sz w:val="24"/>
          <w:szCs w:val="24"/>
        </w:rPr>
        <w:t xml:space="preserve">, payable </w:t>
      </w:r>
      <w:r w:rsidR="007D7332" w:rsidRPr="00017A9B">
        <w:rPr>
          <w:rFonts w:ascii="Trebuchet MS" w:hAnsi="Trebuchet MS"/>
          <w:sz w:val="24"/>
          <w:szCs w:val="24"/>
        </w:rPr>
        <w:t>within 30 days from the date of its delivery to the Client</w:t>
      </w:r>
      <w:r w:rsidR="0049689B" w:rsidRPr="00017A9B">
        <w:rPr>
          <w:rFonts w:ascii="Trebuchet MS" w:hAnsi="Trebuchet MS"/>
          <w:sz w:val="24"/>
          <w:szCs w:val="24"/>
        </w:rPr>
        <w:t xml:space="preserve">, the </w:t>
      </w:r>
      <w:r w:rsidR="00D33811">
        <w:rPr>
          <w:rFonts w:ascii="Trebuchet MS" w:hAnsi="Trebuchet MS"/>
          <w:sz w:val="24"/>
          <w:szCs w:val="24"/>
        </w:rPr>
        <w:t>Contractor shall submit together with the above invoice a corresponding unconditional and irrevocable bank guarantee in the amount of this amount, which shall be valid until the time of installation qualification according to Article III.</w:t>
      </w:r>
    </w:p>
    <w:p w:rsidR="00B66E22" w:rsidRDefault="00630065">
      <w:pPr>
        <w:rPr>
          <w:rFonts w:ascii="Trebuchet MS" w:hAnsi="Trebuchet MS"/>
          <w:sz w:val="24"/>
          <w:szCs w:val="24"/>
        </w:rPr>
      </w:pPr>
      <w:r w:rsidRPr="00017A9B">
        <w:rPr>
          <w:rFonts w:ascii="Trebuchet MS" w:hAnsi="Trebuchet MS"/>
          <w:sz w:val="24"/>
          <w:szCs w:val="24"/>
        </w:rPr>
        <w:t xml:space="preserve">- Partial </w:t>
      </w:r>
      <w:r w:rsidR="007D7332" w:rsidRPr="00017A9B">
        <w:rPr>
          <w:rFonts w:ascii="Trebuchet MS" w:hAnsi="Trebuchet MS"/>
          <w:sz w:val="24"/>
          <w:szCs w:val="24"/>
        </w:rPr>
        <w:t xml:space="preserve">payment of </w:t>
      </w:r>
      <w:r w:rsidR="00017A9B" w:rsidRPr="00D33811">
        <w:rPr>
          <w:rFonts w:ascii="Trebuchet MS" w:hAnsi="Trebuchet MS"/>
          <w:sz w:val="24"/>
          <w:szCs w:val="24"/>
          <w:highlight w:val="yellow"/>
        </w:rPr>
        <w:t xml:space="preserve">..... </w:t>
      </w:r>
      <w:r w:rsidR="005A48B8" w:rsidRPr="00D33811">
        <w:rPr>
          <w:rFonts w:ascii="Trebuchet MS" w:hAnsi="Trebuchet MS"/>
          <w:sz w:val="24"/>
          <w:szCs w:val="24"/>
          <w:highlight w:val="yellow"/>
        </w:rPr>
        <w:t xml:space="preserve">% </w:t>
      </w:r>
      <w:r w:rsidR="00017A9B" w:rsidRPr="00D33811">
        <w:rPr>
          <w:rFonts w:ascii="Trebuchet MS" w:hAnsi="Trebuchet MS"/>
          <w:i/>
          <w:sz w:val="24"/>
          <w:szCs w:val="24"/>
        </w:rPr>
        <w:t>(to be completed by the Contractor)</w:t>
      </w:r>
      <w:r w:rsidR="005A48B8" w:rsidRPr="00017A9B">
        <w:rPr>
          <w:rFonts w:ascii="Trebuchet MS" w:hAnsi="Trebuchet MS"/>
          <w:sz w:val="24"/>
          <w:szCs w:val="24"/>
        </w:rPr>
        <w:t xml:space="preserve">, based </w:t>
      </w:r>
      <w:r w:rsidR="007D7332" w:rsidRPr="00017A9B">
        <w:rPr>
          <w:rFonts w:ascii="Trebuchet MS" w:hAnsi="Trebuchet MS"/>
          <w:sz w:val="24"/>
          <w:szCs w:val="24"/>
        </w:rPr>
        <w:t xml:space="preserve">on a </w:t>
      </w:r>
      <w:r w:rsidR="005A48B8" w:rsidRPr="00017A9B">
        <w:rPr>
          <w:rFonts w:ascii="Trebuchet MS" w:hAnsi="Trebuchet MS"/>
          <w:sz w:val="24"/>
          <w:szCs w:val="24"/>
        </w:rPr>
        <w:t xml:space="preserve">partial </w:t>
      </w:r>
      <w:r w:rsidR="007D7332" w:rsidRPr="00017A9B">
        <w:rPr>
          <w:rFonts w:ascii="Trebuchet MS" w:hAnsi="Trebuchet MS"/>
          <w:sz w:val="24"/>
          <w:szCs w:val="24"/>
        </w:rPr>
        <w:t xml:space="preserve">invoice issued by the Contractor after </w:t>
      </w:r>
      <w:r w:rsidR="00017A9B" w:rsidRPr="00017A9B">
        <w:rPr>
          <w:rFonts w:ascii="Trebuchet MS" w:hAnsi="Trebuchet MS"/>
          <w:sz w:val="24"/>
          <w:szCs w:val="24"/>
        </w:rPr>
        <w:t xml:space="preserve">installation qualification (IQ) </w:t>
      </w:r>
      <w:r w:rsidR="007D7332" w:rsidRPr="00017A9B">
        <w:rPr>
          <w:rFonts w:ascii="Trebuchet MS" w:hAnsi="Trebuchet MS"/>
          <w:sz w:val="24"/>
          <w:szCs w:val="24"/>
        </w:rPr>
        <w:t>at the Client, payable within 30 days from the date of delivery to the Client</w:t>
      </w:r>
      <w:r w:rsidR="0049689B" w:rsidRPr="00017A9B">
        <w:rPr>
          <w:rFonts w:ascii="Trebuchet MS" w:hAnsi="Trebuchet MS"/>
          <w:sz w:val="24"/>
          <w:szCs w:val="24"/>
        </w:rPr>
        <w:t>,</w:t>
      </w:r>
    </w:p>
    <w:p w:rsidR="00B66E22" w:rsidRDefault="005A0232">
      <w:pPr>
        <w:rPr>
          <w:rFonts w:ascii="Trebuchet MS" w:hAnsi="Trebuchet MS"/>
          <w:sz w:val="24"/>
          <w:szCs w:val="24"/>
        </w:rPr>
      </w:pPr>
      <w:r w:rsidRPr="00017A9B">
        <w:rPr>
          <w:rFonts w:ascii="Trebuchet MS" w:hAnsi="Trebuchet MS"/>
          <w:sz w:val="24"/>
          <w:szCs w:val="24"/>
        </w:rPr>
        <w:t xml:space="preserve">- </w:t>
      </w:r>
      <w:proofErr w:type="spellStart"/>
      <w:r w:rsidRPr="00017A9B">
        <w:rPr>
          <w:rFonts w:ascii="Trebuchet MS" w:hAnsi="Trebuchet MS"/>
          <w:sz w:val="24"/>
          <w:szCs w:val="24"/>
        </w:rPr>
        <w:t>additional</w:t>
      </w:r>
      <w:proofErr w:type="spellEnd"/>
      <w:r w:rsidRPr="00017A9B">
        <w:rPr>
          <w:rFonts w:ascii="Trebuchet MS" w:hAnsi="Trebuchet MS"/>
          <w:sz w:val="24"/>
          <w:szCs w:val="24"/>
        </w:rPr>
        <w:t xml:space="preserve"> </w:t>
      </w:r>
      <w:proofErr w:type="spellStart"/>
      <w:r w:rsidRPr="00017A9B">
        <w:rPr>
          <w:rFonts w:ascii="Trebuchet MS" w:hAnsi="Trebuchet MS"/>
          <w:sz w:val="24"/>
          <w:szCs w:val="24"/>
        </w:rPr>
        <w:t>payment</w:t>
      </w:r>
      <w:proofErr w:type="spellEnd"/>
      <w:r w:rsidRPr="00017A9B">
        <w:rPr>
          <w:rFonts w:ascii="Trebuchet MS" w:hAnsi="Trebuchet MS"/>
          <w:sz w:val="24"/>
          <w:szCs w:val="24"/>
        </w:rPr>
        <w:t xml:space="preserve"> </w:t>
      </w:r>
      <w:proofErr w:type="spellStart"/>
      <w:r w:rsidRPr="00017A9B">
        <w:rPr>
          <w:rFonts w:ascii="Trebuchet MS" w:hAnsi="Trebuchet MS"/>
          <w:sz w:val="24"/>
          <w:szCs w:val="24"/>
        </w:rPr>
        <w:t>of</w:t>
      </w:r>
      <w:proofErr w:type="spellEnd"/>
      <w:r w:rsidRPr="00017A9B">
        <w:rPr>
          <w:rFonts w:ascii="Trebuchet MS" w:hAnsi="Trebuchet MS"/>
          <w:sz w:val="24"/>
          <w:szCs w:val="24"/>
        </w:rPr>
        <w:t xml:space="preserve"> </w:t>
      </w:r>
      <w:r w:rsidR="00D16F18" w:rsidRPr="00017A9B">
        <w:rPr>
          <w:rFonts w:ascii="Trebuchet MS" w:hAnsi="Trebuchet MS"/>
          <w:sz w:val="24"/>
          <w:szCs w:val="24"/>
        </w:rPr>
        <w:t>10</w:t>
      </w:r>
      <w:r w:rsidR="002F6284">
        <w:rPr>
          <w:rFonts w:ascii="Trebuchet MS" w:hAnsi="Trebuchet MS"/>
          <w:sz w:val="24"/>
          <w:szCs w:val="24"/>
        </w:rPr>
        <w:t xml:space="preserve"> </w:t>
      </w:r>
      <w:bookmarkStart w:id="0" w:name="_GoBack"/>
      <w:bookmarkEnd w:id="0"/>
      <w:r w:rsidR="00D16F18" w:rsidRPr="00017A9B">
        <w:rPr>
          <w:rFonts w:ascii="Trebuchet MS" w:hAnsi="Trebuchet MS"/>
          <w:sz w:val="24"/>
          <w:szCs w:val="24"/>
        </w:rPr>
        <w:t xml:space="preserve">% </w:t>
      </w:r>
      <w:proofErr w:type="spellStart"/>
      <w:r w:rsidRPr="00017A9B">
        <w:rPr>
          <w:rFonts w:ascii="Trebuchet MS" w:hAnsi="Trebuchet MS"/>
          <w:sz w:val="24"/>
          <w:szCs w:val="24"/>
        </w:rPr>
        <w:t>based</w:t>
      </w:r>
      <w:proofErr w:type="spellEnd"/>
      <w:r w:rsidRPr="00017A9B">
        <w:rPr>
          <w:rFonts w:ascii="Trebuchet MS" w:hAnsi="Trebuchet MS"/>
          <w:sz w:val="24"/>
          <w:szCs w:val="24"/>
        </w:rPr>
        <w:t xml:space="preserve"> on the invoice issued by the Contractor after successful </w:t>
      </w:r>
      <w:r w:rsidR="005B672D" w:rsidRPr="00017A9B">
        <w:rPr>
          <w:rFonts w:ascii="Trebuchet MS" w:hAnsi="Trebuchet MS"/>
          <w:sz w:val="24"/>
          <w:szCs w:val="24"/>
        </w:rPr>
        <w:t>final release</w:t>
      </w:r>
      <w:r w:rsidR="00017A9B" w:rsidRPr="00017A9B">
        <w:rPr>
          <w:rFonts w:ascii="Trebuchet MS" w:hAnsi="Trebuchet MS"/>
          <w:sz w:val="24"/>
          <w:szCs w:val="24"/>
        </w:rPr>
        <w:t xml:space="preserve">, </w:t>
      </w:r>
      <w:proofErr w:type="gramStart"/>
      <w:r w:rsidR="00017A9B" w:rsidRPr="00017A9B">
        <w:rPr>
          <w:rFonts w:ascii="Trebuchet MS" w:hAnsi="Trebuchet MS"/>
          <w:sz w:val="24"/>
          <w:szCs w:val="24"/>
        </w:rPr>
        <w:t>i.e. procedural</w:t>
      </w:r>
      <w:proofErr w:type="gramEnd"/>
      <w:r w:rsidR="00017A9B" w:rsidRPr="00017A9B">
        <w:rPr>
          <w:rFonts w:ascii="Trebuchet MS" w:hAnsi="Trebuchet MS"/>
          <w:sz w:val="24"/>
          <w:szCs w:val="24"/>
        </w:rPr>
        <w:t xml:space="preserve"> qualification (PQ) </w:t>
      </w:r>
      <w:r w:rsidR="0049689B" w:rsidRPr="00017A9B">
        <w:rPr>
          <w:rFonts w:ascii="Trebuchet MS" w:hAnsi="Trebuchet MS"/>
          <w:sz w:val="24"/>
          <w:szCs w:val="24"/>
        </w:rPr>
        <w:t xml:space="preserve">(see Article III.) </w:t>
      </w:r>
      <w:r w:rsidRPr="00017A9B">
        <w:rPr>
          <w:rFonts w:ascii="Trebuchet MS" w:hAnsi="Trebuchet MS"/>
          <w:sz w:val="24"/>
          <w:szCs w:val="24"/>
        </w:rPr>
        <w:t>with the Client with a due date of 30 days</w:t>
      </w:r>
      <w:r w:rsidR="0049689B" w:rsidRPr="00017A9B">
        <w:rPr>
          <w:rFonts w:ascii="Trebuchet MS" w:hAnsi="Trebuchet MS"/>
          <w:sz w:val="24"/>
          <w:szCs w:val="24"/>
        </w:rPr>
        <w:t>.</w:t>
      </w:r>
    </w:p>
    <w:p w:rsidR="005A0232" w:rsidRPr="00E45A6C" w:rsidRDefault="005A0232" w:rsidP="005A0232">
      <w:pPr>
        <w:pStyle w:val="CommentText1"/>
        <w:rPr>
          <w:rFonts w:ascii="Trebuchet MS" w:hAnsi="Trebuchet MS"/>
          <w:sz w:val="24"/>
          <w:szCs w:val="24"/>
        </w:rPr>
      </w:pPr>
      <w:r w:rsidRPr="00E45A6C">
        <w:rPr>
          <w:rFonts w:ascii="Trebuchet MS" w:hAnsi="Trebuchet MS"/>
          <w:sz w:val="24"/>
          <w:szCs w:val="24"/>
        </w:rPr>
        <w:t xml:space="preserve"> </w:t>
      </w:r>
    </w:p>
    <w:p w:rsidR="00B66E22" w:rsidRDefault="007D7332">
      <w:pPr>
        <w:rPr>
          <w:rFonts w:ascii="Trebuchet MS" w:hAnsi="Trebuchet MS"/>
          <w:sz w:val="24"/>
          <w:szCs w:val="24"/>
        </w:rPr>
      </w:pPr>
      <w:r w:rsidRPr="00E45A6C">
        <w:rPr>
          <w:rFonts w:ascii="Trebuchet MS" w:hAnsi="Trebuchet MS"/>
          <w:sz w:val="24"/>
          <w:szCs w:val="24"/>
        </w:rPr>
        <w:t>The final invoice issued by the Contractor shall include the following, in addition to other items required by law:</w:t>
      </w:r>
    </w:p>
    <w:p w:rsidR="00B66E22" w:rsidRDefault="007D7332">
      <w:pPr>
        <w:numPr>
          <w:ilvl w:val="0"/>
          <w:numId w:val="2"/>
        </w:numPr>
        <w:tabs>
          <w:tab w:val="left" w:pos="1068"/>
        </w:tabs>
        <w:rPr>
          <w:rFonts w:ascii="Trebuchet MS" w:hAnsi="Trebuchet MS"/>
          <w:sz w:val="24"/>
          <w:szCs w:val="24"/>
        </w:rPr>
      </w:pPr>
      <w:r w:rsidRPr="00E45A6C">
        <w:rPr>
          <w:rFonts w:ascii="Trebuchet MS" w:hAnsi="Trebuchet MS"/>
          <w:sz w:val="24"/>
          <w:szCs w:val="24"/>
        </w:rPr>
        <w:t>invoice designation and number name and address of the Contractor and the Client</w:t>
      </w:r>
      <w:r w:rsidR="0049689B">
        <w:rPr>
          <w:rFonts w:ascii="Trebuchet MS" w:hAnsi="Trebuchet MS"/>
          <w:sz w:val="24"/>
          <w:szCs w:val="24"/>
        </w:rPr>
        <w:t>,</w:t>
      </w:r>
    </w:p>
    <w:p w:rsidR="00B66E22" w:rsidRDefault="007D7332">
      <w:pPr>
        <w:numPr>
          <w:ilvl w:val="0"/>
          <w:numId w:val="2"/>
        </w:numPr>
        <w:tabs>
          <w:tab w:val="left" w:pos="1068"/>
        </w:tabs>
        <w:rPr>
          <w:rFonts w:ascii="Trebuchet MS" w:hAnsi="Trebuchet MS"/>
          <w:sz w:val="24"/>
          <w:szCs w:val="24"/>
        </w:rPr>
      </w:pPr>
      <w:r w:rsidRPr="00E45A6C">
        <w:rPr>
          <w:rFonts w:ascii="Trebuchet MS" w:hAnsi="Trebuchet MS"/>
          <w:sz w:val="24"/>
          <w:szCs w:val="24"/>
        </w:rPr>
        <w:t xml:space="preserve">the subject of performance, the contract number and the date of </w:t>
      </w:r>
      <w:r w:rsidRPr="00017A9B">
        <w:rPr>
          <w:rFonts w:ascii="Trebuchet MS" w:hAnsi="Trebuchet MS"/>
          <w:sz w:val="24"/>
          <w:szCs w:val="24"/>
        </w:rPr>
        <w:t>handover of the work</w:t>
      </w:r>
      <w:r w:rsidR="0049689B" w:rsidRPr="00017A9B">
        <w:rPr>
          <w:rFonts w:ascii="Trebuchet MS" w:hAnsi="Trebuchet MS"/>
          <w:sz w:val="24"/>
          <w:szCs w:val="24"/>
        </w:rPr>
        <w:t>,</w:t>
      </w:r>
    </w:p>
    <w:p w:rsidR="00B66E22" w:rsidRDefault="007D7332">
      <w:pPr>
        <w:numPr>
          <w:ilvl w:val="0"/>
          <w:numId w:val="2"/>
        </w:numPr>
        <w:tabs>
          <w:tab w:val="left" w:pos="1068"/>
        </w:tabs>
        <w:rPr>
          <w:rFonts w:ascii="Trebuchet MS" w:hAnsi="Trebuchet MS"/>
          <w:sz w:val="24"/>
          <w:szCs w:val="24"/>
        </w:rPr>
      </w:pPr>
      <w:r w:rsidRPr="00017A9B">
        <w:rPr>
          <w:rFonts w:ascii="Trebuchet MS" w:hAnsi="Trebuchet MS"/>
          <w:sz w:val="24"/>
          <w:szCs w:val="24"/>
        </w:rPr>
        <w:t>the price of the work less any deposits already paid</w:t>
      </w:r>
      <w:r w:rsidR="0049689B" w:rsidRPr="00017A9B">
        <w:rPr>
          <w:rFonts w:ascii="Trebuchet MS" w:hAnsi="Trebuchet MS"/>
          <w:sz w:val="24"/>
          <w:szCs w:val="24"/>
        </w:rPr>
        <w:t>,</w:t>
      </w:r>
    </w:p>
    <w:p w:rsidR="00B66E22" w:rsidRDefault="007D7332">
      <w:pPr>
        <w:numPr>
          <w:ilvl w:val="0"/>
          <w:numId w:val="2"/>
        </w:numPr>
        <w:tabs>
          <w:tab w:val="left" w:pos="1068"/>
        </w:tabs>
        <w:rPr>
          <w:rFonts w:ascii="Trebuchet MS" w:hAnsi="Trebuchet MS"/>
          <w:sz w:val="24"/>
          <w:szCs w:val="24"/>
        </w:rPr>
      </w:pPr>
      <w:r w:rsidRPr="00017A9B">
        <w:rPr>
          <w:rFonts w:ascii="Trebuchet MS" w:hAnsi="Trebuchet MS"/>
          <w:sz w:val="24"/>
          <w:szCs w:val="24"/>
        </w:rPr>
        <w:t>the amount remaining to be paid</w:t>
      </w:r>
      <w:r w:rsidR="0026181B" w:rsidRPr="00017A9B">
        <w:rPr>
          <w:rFonts w:ascii="Trebuchet MS" w:hAnsi="Trebuchet MS"/>
          <w:sz w:val="24"/>
          <w:szCs w:val="24"/>
        </w:rPr>
        <w:t>;</w:t>
      </w:r>
    </w:p>
    <w:p w:rsidR="00B66E22" w:rsidRDefault="007D7332">
      <w:pPr>
        <w:numPr>
          <w:ilvl w:val="0"/>
          <w:numId w:val="2"/>
        </w:numPr>
        <w:rPr>
          <w:rFonts w:ascii="Trebuchet MS" w:hAnsi="Trebuchet MS"/>
          <w:sz w:val="24"/>
          <w:szCs w:val="24"/>
        </w:rPr>
      </w:pPr>
      <w:r w:rsidRPr="00017A9B">
        <w:rPr>
          <w:rFonts w:ascii="Trebuchet MS" w:hAnsi="Trebuchet MS"/>
          <w:sz w:val="24"/>
          <w:szCs w:val="24"/>
        </w:rPr>
        <w:t>Project Reg. No.: CZ.01.1.02/0.0/0.0/21_373/0027106</w:t>
      </w:r>
      <w:r w:rsidR="0049689B" w:rsidRPr="00017A9B">
        <w:rPr>
          <w:rFonts w:ascii="Trebuchet MS" w:hAnsi="Trebuchet MS"/>
          <w:sz w:val="24"/>
          <w:szCs w:val="24"/>
        </w:rPr>
        <w:t>.</w:t>
      </w:r>
    </w:p>
    <w:p w:rsidR="005A0232" w:rsidRPr="00E45A6C" w:rsidRDefault="005A0232" w:rsidP="005A0232">
      <w:pPr>
        <w:pStyle w:val="Sted"/>
        <w:rPr>
          <w:rFonts w:ascii="Trebuchet MS" w:hAnsi="Trebuchet MS"/>
          <w:sz w:val="24"/>
          <w:szCs w:val="24"/>
        </w:rPr>
      </w:pPr>
    </w:p>
    <w:p w:rsidR="006F024E" w:rsidRDefault="006F024E" w:rsidP="005A0232">
      <w:pPr>
        <w:pStyle w:val="Sted"/>
        <w:rPr>
          <w:rStyle w:val="StylTun"/>
          <w:rFonts w:ascii="Trebuchet MS" w:hAnsi="Trebuchet MS"/>
          <w:sz w:val="24"/>
          <w:szCs w:val="24"/>
        </w:rPr>
      </w:pP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V.</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OWNERSHIP RIGHT TO THE MADE THING</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Ownership of the work shall pass to the Customer upon payment of the contractually defined amount for the delivery of the entire work.  </w:t>
      </w:r>
    </w:p>
    <w:p w:rsidR="00B455F0" w:rsidRDefault="00B455F0"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The Customer bears the risk of damage to the work from the moment of signing the delivery note.</w:t>
      </w:r>
    </w:p>
    <w:p w:rsidR="005A0232" w:rsidRPr="00E45A6C" w:rsidRDefault="005A0232" w:rsidP="005A0232">
      <w:pPr>
        <w:rPr>
          <w:rFonts w:ascii="Trebuchet MS" w:hAnsi="Trebuchet MS"/>
          <w:sz w:val="24"/>
          <w:szCs w:val="24"/>
        </w:rPr>
      </w:pPr>
    </w:p>
    <w:p w:rsidR="006F024E" w:rsidRDefault="006F024E" w:rsidP="005A0232">
      <w:pPr>
        <w:pStyle w:val="Sted"/>
        <w:rPr>
          <w:rStyle w:val="StylTun"/>
          <w:rFonts w:ascii="Trebuchet MS" w:hAnsi="Trebuchet MS"/>
          <w:sz w:val="24"/>
          <w:szCs w:val="24"/>
        </w:rPr>
      </w:pP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VI.</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CONDITIONS OF EXECUTION OF THE WORK</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The works will be carried out in accordance with the project documentation, according to the work procedures and according to the time schedule.</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The Client is entitled to carry out an ongoing inspection of the work at a date and time agreed with the Contractor through the personnel listed below. The Client's authorised personnel are: </w:t>
      </w:r>
    </w:p>
    <w:p w:rsidR="00B66E22" w:rsidRDefault="007D7332">
      <w:pPr>
        <w:pStyle w:val="Seznam"/>
        <w:ind w:left="696"/>
        <w:rPr>
          <w:rFonts w:ascii="Trebuchet MS" w:hAnsi="Trebuchet MS"/>
          <w:i/>
          <w:color w:val="auto"/>
          <w:sz w:val="24"/>
          <w:szCs w:val="24"/>
        </w:rPr>
      </w:pPr>
      <w:r w:rsidRPr="00E9783C">
        <w:rPr>
          <w:rFonts w:ascii="Trebuchet MS" w:hAnsi="Trebuchet MS"/>
          <w:color w:val="auto"/>
          <w:sz w:val="24"/>
          <w:szCs w:val="24"/>
          <w:highlight w:val="yellow"/>
        </w:rPr>
        <w:t xml:space="preserve">...... </w:t>
      </w:r>
      <w:r w:rsidR="00E9783C">
        <w:rPr>
          <w:rFonts w:ascii="Trebuchet MS" w:hAnsi="Trebuchet MS"/>
          <w:color w:val="auto"/>
          <w:sz w:val="24"/>
          <w:szCs w:val="24"/>
        </w:rPr>
        <w:t>(</w:t>
      </w:r>
      <w:r w:rsidR="00E9783C">
        <w:rPr>
          <w:rFonts w:ascii="Trebuchet MS" w:hAnsi="Trebuchet MS"/>
          <w:i/>
          <w:color w:val="auto"/>
          <w:sz w:val="24"/>
          <w:szCs w:val="24"/>
        </w:rPr>
        <w:t>to be added when the contract is signed)</w:t>
      </w:r>
    </w:p>
    <w:p w:rsidR="002F6284" w:rsidRDefault="002F6284">
      <w:pPr>
        <w:rPr>
          <w:rFonts w:ascii="Trebuchet MS" w:hAnsi="Trebuchet MS"/>
          <w:sz w:val="24"/>
          <w:szCs w:val="24"/>
        </w:rPr>
      </w:pPr>
    </w:p>
    <w:p w:rsidR="00B66E22" w:rsidRDefault="007D7332">
      <w:pPr>
        <w:rPr>
          <w:rFonts w:ascii="Trebuchet MS" w:hAnsi="Trebuchet MS"/>
          <w:sz w:val="24"/>
          <w:szCs w:val="24"/>
        </w:rPr>
      </w:pPr>
      <w:proofErr w:type="spellStart"/>
      <w:r w:rsidRPr="00E45A6C">
        <w:rPr>
          <w:rFonts w:ascii="Trebuchet MS" w:hAnsi="Trebuchet MS"/>
          <w:sz w:val="24"/>
          <w:szCs w:val="24"/>
        </w:rPr>
        <w:t>Any</w:t>
      </w:r>
      <w:proofErr w:type="spellEnd"/>
      <w:r w:rsidRPr="00E45A6C">
        <w:rPr>
          <w:rFonts w:ascii="Trebuchet MS" w:hAnsi="Trebuchet MS"/>
          <w:sz w:val="24"/>
          <w:szCs w:val="24"/>
        </w:rPr>
        <w:t xml:space="preserve"> major </w:t>
      </w:r>
      <w:proofErr w:type="spellStart"/>
      <w:r w:rsidRPr="00E45A6C">
        <w:rPr>
          <w:rFonts w:ascii="Trebuchet MS" w:hAnsi="Trebuchet MS"/>
          <w:sz w:val="24"/>
          <w:szCs w:val="24"/>
        </w:rPr>
        <w:t>changes</w:t>
      </w:r>
      <w:proofErr w:type="spellEnd"/>
      <w:r w:rsidRPr="00E45A6C">
        <w:rPr>
          <w:rFonts w:ascii="Trebuchet MS" w:hAnsi="Trebuchet MS"/>
          <w:sz w:val="24"/>
          <w:szCs w:val="24"/>
        </w:rPr>
        <w:t xml:space="preserve"> to the project documentation entailing a change to the agreed work must be notified in writing to the client. </w:t>
      </w:r>
    </w:p>
    <w:p w:rsidR="002F6284" w:rsidRDefault="002F6284">
      <w:pPr>
        <w:rPr>
          <w:rFonts w:ascii="Trebuchet MS" w:hAnsi="Trebuchet MS"/>
          <w:sz w:val="24"/>
          <w:szCs w:val="24"/>
        </w:rPr>
      </w:pPr>
    </w:p>
    <w:p w:rsidR="00B66E22" w:rsidRDefault="007D7332">
      <w:pPr>
        <w:rPr>
          <w:rFonts w:ascii="Trebuchet MS" w:hAnsi="Trebuchet MS"/>
          <w:sz w:val="24"/>
          <w:szCs w:val="24"/>
        </w:rPr>
      </w:pPr>
      <w:proofErr w:type="spellStart"/>
      <w:r w:rsidRPr="00E45A6C">
        <w:rPr>
          <w:rFonts w:ascii="Trebuchet MS" w:hAnsi="Trebuchet MS"/>
          <w:sz w:val="24"/>
          <w:szCs w:val="24"/>
        </w:rPr>
        <w:t>Any</w:t>
      </w:r>
      <w:proofErr w:type="spellEnd"/>
      <w:r w:rsidRPr="00E45A6C">
        <w:rPr>
          <w:rFonts w:ascii="Trebuchet MS" w:hAnsi="Trebuchet MS"/>
          <w:sz w:val="24"/>
          <w:szCs w:val="24"/>
        </w:rPr>
        <w:t xml:space="preserve"> </w:t>
      </w:r>
      <w:proofErr w:type="spellStart"/>
      <w:r w:rsidRPr="00E45A6C">
        <w:rPr>
          <w:rFonts w:ascii="Trebuchet MS" w:hAnsi="Trebuchet MS"/>
          <w:sz w:val="24"/>
          <w:szCs w:val="24"/>
        </w:rPr>
        <w:t>additional</w:t>
      </w:r>
      <w:proofErr w:type="spellEnd"/>
      <w:r w:rsidRPr="00E45A6C">
        <w:rPr>
          <w:rFonts w:ascii="Trebuchet MS" w:hAnsi="Trebuchet MS"/>
          <w:sz w:val="24"/>
          <w:szCs w:val="24"/>
        </w:rPr>
        <w:t xml:space="preserve"> </w:t>
      </w:r>
      <w:proofErr w:type="spellStart"/>
      <w:r w:rsidRPr="00E45A6C">
        <w:rPr>
          <w:rFonts w:ascii="Trebuchet MS" w:hAnsi="Trebuchet MS"/>
          <w:sz w:val="24"/>
          <w:szCs w:val="24"/>
        </w:rPr>
        <w:t>work</w:t>
      </w:r>
      <w:proofErr w:type="spellEnd"/>
      <w:r w:rsidRPr="00E45A6C">
        <w:rPr>
          <w:rFonts w:ascii="Trebuchet MS" w:hAnsi="Trebuchet MS"/>
          <w:sz w:val="24"/>
          <w:szCs w:val="24"/>
        </w:rPr>
        <w:t xml:space="preserve"> </w:t>
      </w:r>
      <w:proofErr w:type="spellStart"/>
      <w:r w:rsidRPr="00E45A6C">
        <w:rPr>
          <w:rFonts w:ascii="Trebuchet MS" w:hAnsi="Trebuchet MS"/>
          <w:sz w:val="24"/>
          <w:szCs w:val="24"/>
        </w:rPr>
        <w:t>shall</w:t>
      </w:r>
      <w:proofErr w:type="spellEnd"/>
      <w:r w:rsidRPr="00E45A6C">
        <w:rPr>
          <w:rFonts w:ascii="Trebuchet MS" w:hAnsi="Trebuchet MS"/>
          <w:sz w:val="24"/>
          <w:szCs w:val="24"/>
        </w:rPr>
        <w:t xml:space="preserve"> constitute an amendment to the Contract and must therefore be agreed in writing by the persons authorised to act on the commercial aspects of the Contract.</w:t>
      </w:r>
    </w:p>
    <w:p w:rsidR="005A0232" w:rsidRPr="00E45A6C" w:rsidRDefault="005A0232" w:rsidP="005A0232">
      <w:pPr>
        <w:ind w:firstLine="0"/>
        <w:rPr>
          <w:rFonts w:ascii="Trebuchet MS" w:hAnsi="Trebuchet MS"/>
          <w:sz w:val="24"/>
          <w:szCs w:val="24"/>
        </w:rPr>
      </w:pPr>
    </w:p>
    <w:p w:rsidR="006F024E" w:rsidRDefault="006F024E" w:rsidP="005A0232">
      <w:pPr>
        <w:ind w:left="3528"/>
        <w:jc w:val="left"/>
        <w:rPr>
          <w:rStyle w:val="StylTun"/>
          <w:rFonts w:ascii="Trebuchet MS" w:hAnsi="Trebuchet MS"/>
          <w:sz w:val="24"/>
          <w:szCs w:val="24"/>
        </w:rPr>
      </w:pPr>
    </w:p>
    <w:p w:rsidR="00B66E22" w:rsidRDefault="007D7332">
      <w:pPr>
        <w:ind w:left="3528"/>
        <w:jc w:val="left"/>
        <w:rPr>
          <w:rStyle w:val="StylTun"/>
          <w:rFonts w:ascii="Trebuchet MS" w:hAnsi="Trebuchet MS"/>
          <w:sz w:val="24"/>
          <w:szCs w:val="24"/>
        </w:rPr>
      </w:pPr>
      <w:r w:rsidRPr="00E45A6C">
        <w:rPr>
          <w:rStyle w:val="StylTun"/>
          <w:rFonts w:ascii="Trebuchet MS" w:hAnsi="Trebuchet MS"/>
          <w:sz w:val="24"/>
          <w:szCs w:val="24"/>
        </w:rPr>
        <w:t>VII</w:t>
      </w:r>
      <w:r w:rsidR="005A0232" w:rsidRPr="00E45A6C">
        <w:rPr>
          <w:rStyle w:val="StylTun"/>
          <w:rFonts w:ascii="Trebuchet MS" w:hAnsi="Trebuchet MS"/>
          <w:sz w:val="24"/>
          <w:szCs w:val="24"/>
        </w:rPr>
        <w:t>.</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 xml:space="preserve">CONTRACTUAL </w:t>
      </w:r>
      <w:r>
        <w:rPr>
          <w:rStyle w:val="StylTun"/>
          <w:rFonts w:ascii="Trebuchet MS" w:hAnsi="Trebuchet MS"/>
          <w:sz w:val="24"/>
          <w:szCs w:val="24"/>
        </w:rPr>
        <w:t>PENALTIES</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The Contractor undertakes to pay the Client a contractual penalty of 0.05% of the price of the work for each day of delay, up to a maximum of </w:t>
      </w:r>
      <w:r w:rsidR="00630065" w:rsidRPr="00E45A6C">
        <w:rPr>
          <w:rFonts w:ascii="Trebuchet MS" w:hAnsi="Trebuchet MS"/>
          <w:sz w:val="24"/>
          <w:szCs w:val="24"/>
        </w:rPr>
        <w:t xml:space="preserve">15% </w:t>
      </w:r>
      <w:r w:rsidR="007C36EF" w:rsidRPr="00E45A6C">
        <w:rPr>
          <w:rFonts w:ascii="Trebuchet MS" w:hAnsi="Trebuchet MS"/>
          <w:sz w:val="24"/>
          <w:szCs w:val="24"/>
        </w:rPr>
        <w:t xml:space="preserve">of </w:t>
      </w:r>
      <w:r w:rsidRPr="00E45A6C">
        <w:rPr>
          <w:rFonts w:ascii="Trebuchet MS" w:hAnsi="Trebuchet MS"/>
          <w:sz w:val="24"/>
          <w:szCs w:val="24"/>
        </w:rPr>
        <w:t>the total price of the delivery.</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The Client undertakes to pay the Contractor a contractual penalty of 0.05% of the price of the work for each day of delay in case of delay in payment of the agreed advances and the final invoice.</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The contractor is not obliged to pay the contractual penalty if the breach of obligation is not demonstrably caused by the contractor. Furthermore, the Contractor is not obliged to pay the contractual penalty if the Contractor could not fulfil the sanctioned obligation due to an obstacle on the part of the Client.</w:t>
      </w:r>
    </w:p>
    <w:p w:rsidR="005A0232" w:rsidRDefault="005A0232" w:rsidP="005A0232">
      <w:pPr>
        <w:rPr>
          <w:rFonts w:ascii="Trebuchet MS" w:hAnsi="Trebuchet MS"/>
          <w:sz w:val="24"/>
          <w:szCs w:val="24"/>
        </w:rPr>
      </w:pPr>
    </w:p>
    <w:p w:rsidR="006F024E" w:rsidRDefault="006F024E" w:rsidP="005A0232">
      <w:pPr>
        <w:ind w:left="3528"/>
        <w:jc w:val="left"/>
        <w:rPr>
          <w:rStyle w:val="StylTun"/>
          <w:rFonts w:ascii="Trebuchet MS" w:hAnsi="Trebuchet MS"/>
          <w:sz w:val="24"/>
          <w:szCs w:val="24"/>
        </w:rPr>
      </w:pPr>
    </w:p>
    <w:p w:rsidR="002F6284" w:rsidRDefault="002F6284">
      <w:pPr>
        <w:suppressAutoHyphens w:val="0"/>
        <w:spacing w:after="200" w:line="276" w:lineRule="auto"/>
        <w:ind w:firstLine="0"/>
        <w:jc w:val="left"/>
        <w:rPr>
          <w:rStyle w:val="StylTun"/>
          <w:rFonts w:ascii="Trebuchet MS" w:hAnsi="Trebuchet MS"/>
          <w:sz w:val="24"/>
          <w:szCs w:val="24"/>
        </w:rPr>
      </w:pPr>
      <w:r>
        <w:rPr>
          <w:rStyle w:val="StylTun"/>
          <w:rFonts w:ascii="Trebuchet MS" w:hAnsi="Trebuchet MS"/>
          <w:sz w:val="24"/>
          <w:szCs w:val="24"/>
        </w:rPr>
        <w:br w:type="page"/>
      </w:r>
    </w:p>
    <w:p w:rsidR="00B66E22" w:rsidRDefault="007D7332">
      <w:pPr>
        <w:ind w:left="3528"/>
        <w:jc w:val="left"/>
        <w:rPr>
          <w:rStyle w:val="StylTun"/>
          <w:rFonts w:ascii="Trebuchet MS" w:hAnsi="Trebuchet MS"/>
          <w:sz w:val="24"/>
          <w:szCs w:val="24"/>
        </w:rPr>
      </w:pPr>
      <w:r>
        <w:rPr>
          <w:rStyle w:val="StylTun"/>
          <w:rFonts w:ascii="Trebuchet MS" w:hAnsi="Trebuchet MS"/>
          <w:sz w:val="24"/>
          <w:szCs w:val="24"/>
        </w:rPr>
        <w:lastRenderedPageBreak/>
        <w:t>VIII</w:t>
      </w:r>
      <w:r w:rsidR="005A0232" w:rsidRPr="00E45A6C">
        <w:rPr>
          <w:rStyle w:val="StylTun"/>
          <w:rFonts w:ascii="Trebuchet MS" w:hAnsi="Trebuchet MS"/>
          <w:sz w:val="24"/>
          <w:szCs w:val="24"/>
        </w:rPr>
        <w:t xml:space="preserve">. </w:t>
      </w:r>
    </w:p>
    <w:p w:rsidR="00B66E22" w:rsidRDefault="007D7332">
      <w:pPr>
        <w:ind w:left="3528" w:hanging="267"/>
        <w:jc w:val="left"/>
        <w:rPr>
          <w:rStyle w:val="StylTun"/>
          <w:rFonts w:ascii="Trebuchet MS" w:hAnsi="Trebuchet MS"/>
          <w:sz w:val="24"/>
          <w:szCs w:val="24"/>
        </w:rPr>
      </w:pPr>
      <w:r w:rsidRPr="00E45A6C">
        <w:rPr>
          <w:rStyle w:val="StylTun"/>
          <w:rFonts w:ascii="Trebuchet MS" w:hAnsi="Trebuchet MS"/>
          <w:sz w:val="24"/>
          <w:szCs w:val="24"/>
        </w:rPr>
        <w:t xml:space="preserve">  COMMISSIONING</w:t>
      </w:r>
    </w:p>
    <w:p w:rsidR="005A0232" w:rsidRPr="00E45A6C" w:rsidRDefault="005A0232" w:rsidP="005A0232">
      <w:pPr>
        <w:ind w:left="3528"/>
        <w:jc w:val="left"/>
        <w:rPr>
          <w:rStyle w:val="StylTun"/>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Commissioning of the subject of the Contract shall be performed by the Contractor in accordance with </w:t>
      </w:r>
      <w:r w:rsidR="0053791F">
        <w:rPr>
          <w:rFonts w:ascii="Trebuchet MS" w:hAnsi="Trebuchet MS"/>
          <w:sz w:val="24"/>
          <w:szCs w:val="24"/>
        </w:rPr>
        <w:t xml:space="preserve">Article </w:t>
      </w:r>
      <w:r w:rsidRPr="00E45A6C">
        <w:rPr>
          <w:rFonts w:ascii="Trebuchet MS" w:hAnsi="Trebuchet MS"/>
          <w:sz w:val="24"/>
          <w:szCs w:val="24"/>
        </w:rPr>
        <w:t>III of this Contract. After the test operation, an acceptance report will be drawn up and signed by representatives of the Client and the Contractor. From the date of signing this protocol, the contractually stipulated warranty period shall begin.</w:t>
      </w:r>
    </w:p>
    <w:p w:rsidR="005A0232" w:rsidRPr="00E45A6C" w:rsidRDefault="005A0232" w:rsidP="005A0232">
      <w:pPr>
        <w:rPr>
          <w:rFonts w:ascii="Trebuchet MS" w:hAnsi="Trebuchet MS"/>
          <w:sz w:val="24"/>
          <w:szCs w:val="24"/>
        </w:rPr>
      </w:pPr>
    </w:p>
    <w:p w:rsidR="00D33811" w:rsidRDefault="00D33811">
      <w:pPr>
        <w:suppressAutoHyphens w:val="0"/>
        <w:spacing w:after="200" w:line="276" w:lineRule="auto"/>
        <w:ind w:firstLine="0"/>
        <w:jc w:val="left"/>
        <w:rPr>
          <w:rStyle w:val="StylTun"/>
          <w:rFonts w:ascii="Trebuchet MS" w:hAnsi="Trebuchet MS"/>
          <w:bCs w:val="0"/>
          <w:sz w:val="24"/>
          <w:szCs w:val="24"/>
        </w:rPr>
      </w:pPr>
    </w:p>
    <w:p w:rsidR="00B66E22" w:rsidRDefault="005A0232">
      <w:pPr>
        <w:pStyle w:val="Sted"/>
        <w:rPr>
          <w:rStyle w:val="StylTun"/>
          <w:rFonts w:ascii="Trebuchet MS" w:hAnsi="Trebuchet MS"/>
          <w:sz w:val="24"/>
          <w:szCs w:val="24"/>
        </w:rPr>
      </w:pPr>
      <w:r w:rsidRPr="00E45A6C">
        <w:rPr>
          <w:rStyle w:val="StylTun"/>
          <w:rFonts w:ascii="Trebuchet MS" w:hAnsi="Trebuchet MS"/>
          <w:sz w:val="24"/>
          <w:szCs w:val="24"/>
        </w:rPr>
        <w:t>IX.</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OTHER ARRANGEMENTS</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Failure by either party to comply with the provisions of the obligations contained in this contract shall entitle the other party to withdraw from the contract. In the event of withdrawal from the contract without breach by the Client or the Contractor, both the </w:t>
      </w:r>
      <w:r w:rsidR="00BE094C" w:rsidRPr="00E45A6C">
        <w:rPr>
          <w:rFonts w:ascii="Trebuchet MS" w:hAnsi="Trebuchet MS"/>
          <w:sz w:val="24"/>
          <w:szCs w:val="24"/>
        </w:rPr>
        <w:t xml:space="preserve">Client and the </w:t>
      </w:r>
      <w:r w:rsidRPr="00E45A6C">
        <w:rPr>
          <w:rFonts w:ascii="Trebuchet MS" w:hAnsi="Trebuchet MS"/>
          <w:sz w:val="24"/>
          <w:szCs w:val="24"/>
        </w:rPr>
        <w:t>Contractor shall be obliged to reimburse the other party for the costs demonstrably incurred.</w:t>
      </w:r>
    </w:p>
    <w:p w:rsidR="0026181B" w:rsidRDefault="0026181B">
      <w:pPr>
        <w:suppressAutoHyphens w:val="0"/>
        <w:spacing w:after="200" w:line="276" w:lineRule="auto"/>
        <w:ind w:firstLine="0"/>
        <w:jc w:val="left"/>
        <w:rPr>
          <w:rStyle w:val="StylTun"/>
          <w:rFonts w:ascii="Trebuchet MS" w:hAnsi="Trebuchet MS"/>
          <w:bCs w:val="0"/>
          <w:sz w:val="24"/>
          <w:szCs w:val="24"/>
        </w:rPr>
      </w:pP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X.</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WARRANTY, WARRANTY SERVICE</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The contractor guarantees the quality of the work performed by him under </w:t>
      </w:r>
      <w:r w:rsidRPr="00D33811">
        <w:rPr>
          <w:rFonts w:ascii="Trebuchet MS" w:hAnsi="Trebuchet MS"/>
          <w:sz w:val="24"/>
          <w:szCs w:val="24"/>
        </w:rPr>
        <w:t xml:space="preserve">this contract for a period of </w:t>
      </w:r>
      <w:r w:rsidR="0026181B" w:rsidRPr="00D33811">
        <w:rPr>
          <w:rFonts w:ascii="Trebuchet MS" w:hAnsi="Trebuchet MS"/>
          <w:sz w:val="24"/>
          <w:szCs w:val="24"/>
        </w:rPr>
        <w:t xml:space="preserve">12 </w:t>
      </w:r>
      <w:r w:rsidRPr="00D33811">
        <w:rPr>
          <w:rFonts w:ascii="Trebuchet MS" w:hAnsi="Trebuchet MS"/>
          <w:sz w:val="24"/>
          <w:szCs w:val="24"/>
        </w:rPr>
        <w:t xml:space="preserve">months from the </w:t>
      </w:r>
      <w:r w:rsidR="00D33811" w:rsidRPr="00D33811">
        <w:rPr>
          <w:rFonts w:ascii="Trebuchet MS" w:hAnsi="Trebuchet MS"/>
          <w:sz w:val="24"/>
          <w:szCs w:val="24"/>
        </w:rPr>
        <w:t xml:space="preserve">procedural qualification </w:t>
      </w:r>
      <w:r w:rsidR="00527640" w:rsidRPr="00D33811">
        <w:rPr>
          <w:rFonts w:ascii="Trebuchet MS" w:hAnsi="Trebuchet MS"/>
          <w:sz w:val="24"/>
          <w:szCs w:val="24"/>
        </w:rPr>
        <w:t>(</w:t>
      </w:r>
      <w:r w:rsidRPr="00D33811">
        <w:rPr>
          <w:rFonts w:ascii="Trebuchet MS" w:hAnsi="Trebuchet MS"/>
          <w:sz w:val="24"/>
          <w:szCs w:val="24"/>
        </w:rPr>
        <w:t>successful final acceptance</w:t>
      </w:r>
      <w:r w:rsidR="00527640" w:rsidRPr="00D33811">
        <w:rPr>
          <w:rFonts w:ascii="Trebuchet MS" w:hAnsi="Trebuchet MS"/>
          <w:sz w:val="24"/>
          <w:szCs w:val="24"/>
        </w:rPr>
        <w:t xml:space="preserve">) of </w:t>
      </w:r>
      <w:r w:rsidRPr="00D33811">
        <w:rPr>
          <w:rFonts w:ascii="Trebuchet MS" w:hAnsi="Trebuchet MS"/>
          <w:sz w:val="24"/>
          <w:szCs w:val="24"/>
        </w:rPr>
        <w:t>the equipment.</w:t>
      </w:r>
      <w:r w:rsidRPr="00E45A6C">
        <w:rPr>
          <w:rFonts w:ascii="Trebuchet MS" w:hAnsi="Trebuchet MS"/>
          <w:sz w:val="24"/>
          <w:szCs w:val="24"/>
        </w:rPr>
        <w:t xml:space="preserve"> The warranty for the components shall be according to the component manufacturers, starting from the date of handover for test operation. The warranty does not cover defects in the equipment that were not part of the scope of delivery and defects that </w:t>
      </w:r>
      <w:r w:rsidR="003D54C2">
        <w:rPr>
          <w:rFonts w:ascii="Trebuchet MS" w:hAnsi="Trebuchet MS"/>
          <w:sz w:val="24"/>
          <w:szCs w:val="24"/>
        </w:rPr>
        <w:t xml:space="preserve">were not caused by faulty performance of the Contractor </w:t>
      </w:r>
      <w:r w:rsidRPr="00E45A6C">
        <w:rPr>
          <w:rFonts w:ascii="Trebuchet MS" w:hAnsi="Trebuchet MS"/>
          <w:sz w:val="24"/>
          <w:szCs w:val="24"/>
        </w:rPr>
        <w:t xml:space="preserve">(faults and surges in the operator's network, chemical influences, etc.). </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During the warranty period, the </w:t>
      </w:r>
      <w:r w:rsidR="003D54C2">
        <w:rPr>
          <w:rFonts w:ascii="Trebuchet MS" w:hAnsi="Trebuchet MS"/>
          <w:sz w:val="24"/>
          <w:szCs w:val="24"/>
        </w:rPr>
        <w:t xml:space="preserve">Customer </w:t>
      </w:r>
      <w:r w:rsidRPr="00E45A6C">
        <w:rPr>
          <w:rFonts w:ascii="Trebuchet MS" w:hAnsi="Trebuchet MS"/>
          <w:sz w:val="24"/>
          <w:szCs w:val="24"/>
        </w:rPr>
        <w:t xml:space="preserve">is obliged to use the object of </w:t>
      </w:r>
      <w:r w:rsidR="003D54C2">
        <w:rPr>
          <w:rFonts w:ascii="Trebuchet MS" w:hAnsi="Trebuchet MS"/>
          <w:sz w:val="24"/>
          <w:szCs w:val="24"/>
        </w:rPr>
        <w:t xml:space="preserve">the Work </w:t>
      </w:r>
      <w:r w:rsidRPr="00E45A6C">
        <w:rPr>
          <w:rFonts w:ascii="Trebuchet MS" w:hAnsi="Trebuchet MS"/>
          <w:sz w:val="24"/>
          <w:szCs w:val="24"/>
        </w:rPr>
        <w:t>exclusively for the purposes arising from the contract according to the relevant technical conditions and in the manner specified in the operating regulations, standards, operating instructions and accompanying technical documentation.</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53791F">
        <w:rPr>
          <w:rFonts w:ascii="Trebuchet MS" w:hAnsi="Trebuchet MS"/>
          <w:sz w:val="24"/>
          <w:szCs w:val="24"/>
        </w:rPr>
        <w:t xml:space="preserve">Service interventions after the expiry of the warranty period </w:t>
      </w:r>
      <w:r w:rsidRPr="00D33811">
        <w:rPr>
          <w:rFonts w:ascii="Trebuchet MS" w:hAnsi="Trebuchet MS"/>
          <w:sz w:val="24"/>
          <w:szCs w:val="24"/>
        </w:rPr>
        <w:t xml:space="preserve">may be subject to a service contract. Complaints of defects must be made in writing. </w:t>
      </w:r>
      <w:r w:rsidR="00D33811" w:rsidRPr="00D33811">
        <w:rPr>
          <w:rFonts w:ascii="Trebuchet MS" w:hAnsi="Trebuchet MS"/>
          <w:sz w:val="24"/>
          <w:szCs w:val="24"/>
        </w:rPr>
        <w:t xml:space="preserve">Service intervention will be carried out </w:t>
      </w:r>
      <w:r w:rsidRPr="00D33811">
        <w:rPr>
          <w:rFonts w:ascii="Trebuchet MS" w:hAnsi="Trebuchet MS"/>
          <w:sz w:val="24"/>
          <w:szCs w:val="24"/>
        </w:rPr>
        <w:t xml:space="preserve">within </w:t>
      </w:r>
      <w:r w:rsidR="0026181B" w:rsidRPr="00D33811">
        <w:rPr>
          <w:rFonts w:ascii="Trebuchet MS" w:hAnsi="Trebuchet MS"/>
          <w:sz w:val="24"/>
          <w:szCs w:val="24"/>
        </w:rPr>
        <w:t xml:space="preserve">72 </w:t>
      </w:r>
      <w:r w:rsidRPr="00D33811">
        <w:rPr>
          <w:rFonts w:ascii="Trebuchet MS" w:hAnsi="Trebuchet MS"/>
          <w:sz w:val="24"/>
          <w:szCs w:val="24"/>
        </w:rPr>
        <w:t xml:space="preserve">hours </w:t>
      </w:r>
      <w:r w:rsidR="00645A80" w:rsidRPr="00D33811">
        <w:rPr>
          <w:rFonts w:ascii="Trebuchet MS" w:hAnsi="Trebuchet MS"/>
          <w:sz w:val="24"/>
          <w:szCs w:val="24"/>
        </w:rPr>
        <w:t xml:space="preserve">of the service incident being reported on </w:t>
      </w:r>
      <w:r w:rsidR="00D33811" w:rsidRPr="00D33811">
        <w:rPr>
          <w:rFonts w:ascii="Trebuchet MS" w:hAnsi="Trebuchet MS"/>
          <w:sz w:val="24"/>
          <w:szCs w:val="24"/>
        </w:rPr>
        <w:t>working days</w:t>
      </w:r>
      <w:r w:rsidRPr="00E45A6C">
        <w:rPr>
          <w:rFonts w:ascii="Trebuchet MS" w:hAnsi="Trebuchet MS"/>
          <w:sz w:val="24"/>
          <w:szCs w:val="24"/>
        </w:rPr>
        <w:t xml:space="preserve">. </w:t>
      </w:r>
    </w:p>
    <w:p w:rsidR="006F024E" w:rsidRPr="00E45A6C" w:rsidRDefault="006F024E" w:rsidP="005A0232">
      <w:pPr>
        <w:rPr>
          <w:rFonts w:ascii="Trebuchet MS" w:hAnsi="Trebuchet MS"/>
          <w:sz w:val="24"/>
          <w:szCs w:val="24"/>
        </w:rPr>
      </w:pPr>
    </w:p>
    <w:p w:rsidR="005A0232" w:rsidRPr="00E45A6C" w:rsidRDefault="005A0232" w:rsidP="005A0232">
      <w:pPr>
        <w:pStyle w:val="Sted"/>
        <w:rPr>
          <w:rFonts w:ascii="Trebuchet MS" w:hAnsi="Trebuchet MS"/>
          <w:sz w:val="24"/>
          <w:szCs w:val="24"/>
        </w:rPr>
      </w:pPr>
    </w:p>
    <w:p w:rsidR="00B66E22" w:rsidRDefault="00BE094C">
      <w:pPr>
        <w:pStyle w:val="Sted"/>
        <w:rPr>
          <w:rStyle w:val="StylTun"/>
          <w:rFonts w:ascii="Trebuchet MS" w:hAnsi="Trebuchet MS"/>
          <w:sz w:val="24"/>
          <w:szCs w:val="24"/>
        </w:rPr>
      </w:pPr>
      <w:r w:rsidRPr="00E45A6C">
        <w:rPr>
          <w:rStyle w:val="StylTun"/>
          <w:rFonts w:ascii="Trebuchet MS" w:hAnsi="Trebuchet MS"/>
          <w:sz w:val="24"/>
          <w:szCs w:val="24"/>
        </w:rPr>
        <w:t>XI</w:t>
      </w:r>
      <w:r w:rsidR="007D7332" w:rsidRPr="00E45A6C">
        <w:rPr>
          <w:rStyle w:val="StylTun"/>
          <w:rFonts w:ascii="Trebuchet MS" w:hAnsi="Trebuchet MS"/>
          <w:sz w:val="24"/>
          <w:szCs w:val="24"/>
        </w:rPr>
        <w:t>.</w:t>
      </w:r>
    </w:p>
    <w:p w:rsidR="00B66E22" w:rsidRDefault="007D7332">
      <w:pPr>
        <w:pStyle w:val="Sted"/>
        <w:rPr>
          <w:rStyle w:val="StylTun"/>
          <w:rFonts w:ascii="Trebuchet MS" w:hAnsi="Trebuchet MS"/>
          <w:sz w:val="24"/>
          <w:szCs w:val="24"/>
        </w:rPr>
      </w:pPr>
      <w:r w:rsidRPr="00E45A6C">
        <w:rPr>
          <w:rStyle w:val="StylTun"/>
          <w:rFonts w:ascii="Trebuchet MS" w:hAnsi="Trebuchet MS"/>
          <w:sz w:val="24"/>
          <w:szCs w:val="24"/>
        </w:rPr>
        <w:t>FINAL PROVISIONS</w:t>
      </w:r>
      <w:r w:rsidRPr="00E45A6C">
        <w:rPr>
          <w:rStyle w:val="StylTun"/>
          <w:rFonts w:ascii="Trebuchet MS" w:hAnsi="Trebuchet MS"/>
          <w:sz w:val="24"/>
          <w:szCs w:val="24"/>
        </w:rPr>
        <w:br/>
      </w:r>
    </w:p>
    <w:p w:rsidR="00B66E22" w:rsidRDefault="007D7332">
      <w:pPr>
        <w:rPr>
          <w:rFonts w:ascii="Trebuchet MS" w:hAnsi="Trebuchet MS"/>
          <w:sz w:val="24"/>
          <w:szCs w:val="24"/>
        </w:rPr>
      </w:pPr>
      <w:r w:rsidRPr="00E45A6C">
        <w:rPr>
          <w:rFonts w:ascii="Trebuchet MS" w:hAnsi="Trebuchet MS"/>
          <w:sz w:val="24"/>
          <w:szCs w:val="24"/>
        </w:rPr>
        <w:lastRenderedPageBreak/>
        <w:t xml:space="preserve"> The contract shall be drawn up in duplicate and the signatures of the authorised persons of the parties shall be affixed to all pages of the contract</w:t>
      </w:r>
      <w:r w:rsidR="00ED3FBD">
        <w:rPr>
          <w:rFonts w:ascii="Trebuchet MS" w:hAnsi="Trebuchet MS"/>
          <w:sz w:val="24"/>
          <w:szCs w:val="24"/>
        </w:rPr>
        <w:t xml:space="preserve">. </w:t>
      </w:r>
    </w:p>
    <w:p w:rsidR="00ED3FBD" w:rsidRDefault="00ED3FBD" w:rsidP="00ED3FBD">
      <w:pPr>
        <w:rPr>
          <w:rFonts w:ascii="Trebuchet MS" w:hAnsi="Trebuchet MS"/>
          <w:sz w:val="24"/>
          <w:szCs w:val="24"/>
        </w:rPr>
      </w:pPr>
    </w:p>
    <w:p w:rsidR="00B66E22" w:rsidRDefault="007D7332">
      <w:pPr>
        <w:rPr>
          <w:rFonts w:ascii="Trebuchet MS" w:hAnsi="Trebuchet MS"/>
          <w:sz w:val="24"/>
          <w:szCs w:val="24"/>
        </w:rPr>
      </w:pPr>
      <w:r w:rsidRPr="008F588A">
        <w:rPr>
          <w:rFonts w:ascii="Trebuchet MS" w:hAnsi="Trebuchet MS"/>
          <w:sz w:val="24"/>
          <w:szCs w:val="24"/>
        </w:rPr>
        <w:t xml:space="preserve">By signing this Contract, the Supplier undertakes to provide assistance in the performance of financial control to the provider of the subsidy and to the EU control authorities or other authorised bodies, since the project of which the supplies are part is co-financed from public sources. </w:t>
      </w:r>
    </w:p>
    <w:p w:rsidR="00ED3FBD" w:rsidRPr="00ED3FBD" w:rsidRDefault="00ED3FBD" w:rsidP="00ED3FBD">
      <w:pPr>
        <w:rPr>
          <w:rFonts w:ascii="Trebuchet MS" w:hAnsi="Trebuchet MS"/>
          <w:sz w:val="24"/>
          <w:szCs w:val="24"/>
          <w:highlight w:val="yellow"/>
        </w:rPr>
      </w:pPr>
    </w:p>
    <w:p w:rsidR="00B66E22" w:rsidRDefault="007D7332">
      <w:pPr>
        <w:rPr>
          <w:rFonts w:ascii="Trebuchet MS" w:hAnsi="Trebuchet MS"/>
          <w:sz w:val="24"/>
          <w:szCs w:val="24"/>
        </w:rPr>
      </w:pPr>
      <w:r w:rsidRPr="008F588A">
        <w:rPr>
          <w:rFonts w:ascii="Trebuchet MS" w:hAnsi="Trebuchet MS"/>
          <w:sz w:val="24"/>
          <w:szCs w:val="24"/>
        </w:rPr>
        <w:t>The contractor is obliged to provide all written reports, written outputs and presentations with a visual identity of the project according to the rules of publicity in accordance with the Methodological Guideline for Publicity and Communication of the European Structural and Investment Funds in the relevant programming period.</w:t>
      </w:r>
    </w:p>
    <w:p w:rsidR="00ED3FBD" w:rsidRPr="00E45A6C" w:rsidRDefault="00ED3FBD"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 All amendments to this Agreement shall be in writing, identified by serial numbers and signed by persons authorized to act in relation to this Agreement. </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Another form of agreement and</w:t>
      </w:r>
      <w:r w:rsidRPr="00D33811">
        <w:rPr>
          <w:rFonts w:ascii="Trebuchet MS" w:hAnsi="Trebuchet MS"/>
          <w:sz w:val="24"/>
          <w:szCs w:val="24"/>
        </w:rPr>
        <w:t xml:space="preserve"> modification of specifications (without price impact) may be mutually initialed Minutes of Negotiations.</w:t>
      </w:r>
    </w:p>
    <w:p w:rsidR="0026181B" w:rsidRPr="00D33811" w:rsidRDefault="0026181B" w:rsidP="005A0232">
      <w:pPr>
        <w:rPr>
          <w:rFonts w:ascii="Trebuchet MS" w:hAnsi="Trebuchet MS"/>
          <w:sz w:val="24"/>
          <w:szCs w:val="24"/>
        </w:rPr>
      </w:pPr>
    </w:p>
    <w:p w:rsidR="00B66E22" w:rsidRDefault="007D7332">
      <w:pPr>
        <w:rPr>
          <w:rFonts w:ascii="Trebuchet MS" w:hAnsi="Trebuchet MS"/>
          <w:sz w:val="24"/>
          <w:szCs w:val="24"/>
        </w:rPr>
      </w:pPr>
      <w:r w:rsidRPr="00D33811">
        <w:rPr>
          <w:rFonts w:ascii="Trebuchet MS" w:hAnsi="Trebuchet MS"/>
          <w:sz w:val="24"/>
          <w:szCs w:val="24"/>
        </w:rPr>
        <w:t xml:space="preserve">If the </w:t>
      </w:r>
      <w:r w:rsidR="00D33811" w:rsidRPr="00D33811">
        <w:rPr>
          <w:rFonts w:ascii="Trebuchet MS" w:hAnsi="Trebuchet MS"/>
          <w:sz w:val="24"/>
          <w:szCs w:val="24"/>
        </w:rPr>
        <w:t>Contractor</w:t>
      </w:r>
      <w:r w:rsidRPr="00D33811">
        <w:rPr>
          <w:rFonts w:ascii="Trebuchet MS" w:hAnsi="Trebuchet MS"/>
          <w:sz w:val="24"/>
          <w:szCs w:val="24"/>
        </w:rPr>
        <w:t xml:space="preserve"> is a foreign entity, this contract may be concluded in Czech and English, with the English version being the governing version.</w:t>
      </w:r>
    </w:p>
    <w:p w:rsidR="005A0232" w:rsidRPr="00E45A6C" w:rsidRDefault="005A0232" w:rsidP="005A0232">
      <w:pPr>
        <w:rPr>
          <w:rFonts w:ascii="Trebuchet MS" w:hAnsi="Trebuchet MS"/>
          <w:sz w:val="24"/>
          <w:szCs w:val="24"/>
        </w:rPr>
      </w:pPr>
    </w:p>
    <w:p w:rsidR="00B66E22" w:rsidRDefault="007D7332">
      <w:pPr>
        <w:rPr>
          <w:rFonts w:ascii="Trebuchet MS" w:hAnsi="Trebuchet MS"/>
          <w:sz w:val="24"/>
          <w:szCs w:val="24"/>
        </w:rPr>
      </w:pPr>
      <w:r w:rsidRPr="00E45A6C">
        <w:rPr>
          <w:rFonts w:ascii="Trebuchet MS" w:hAnsi="Trebuchet MS"/>
          <w:sz w:val="24"/>
          <w:szCs w:val="24"/>
        </w:rPr>
        <w:t xml:space="preserve"> The parties declare that they have read the text of the contract and that it is the expression of their free will.</w:t>
      </w:r>
    </w:p>
    <w:p w:rsidR="00630065" w:rsidRPr="00E45A6C" w:rsidRDefault="00630065" w:rsidP="005A0232">
      <w:pPr>
        <w:rPr>
          <w:rFonts w:ascii="Trebuchet MS" w:hAnsi="Trebuchet MS"/>
          <w:sz w:val="24"/>
          <w:szCs w:val="24"/>
        </w:rPr>
      </w:pPr>
    </w:p>
    <w:p w:rsidR="00B66E22" w:rsidRDefault="007D7332">
      <w:pPr>
        <w:rPr>
          <w:rFonts w:ascii="Trebuchet MS" w:hAnsi="Trebuchet MS"/>
          <w:sz w:val="24"/>
          <w:szCs w:val="24"/>
        </w:rPr>
      </w:pPr>
      <w:r>
        <w:rPr>
          <w:rFonts w:ascii="Trebuchet MS" w:hAnsi="Trebuchet MS"/>
          <w:sz w:val="24"/>
          <w:szCs w:val="24"/>
        </w:rPr>
        <w:t>Attachments:</w:t>
      </w:r>
    </w:p>
    <w:p w:rsidR="00B66E22" w:rsidRDefault="007D7332">
      <w:pPr>
        <w:rPr>
          <w:rStyle w:val="StylTun"/>
          <w:rFonts w:ascii="Trebuchet MS" w:hAnsi="Trebuchet MS"/>
          <w:b w:val="0"/>
          <w:sz w:val="24"/>
          <w:szCs w:val="24"/>
        </w:rPr>
      </w:pPr>
      <w:r w:rsidRPr="008F588A">
        <w:rPr>
          <w:rStyle w:val="StylTun"/>
          <w:rFonts w:ascii="Trebuchet MS" w:hAnsi="Trebuchet MS"/>
          <w:b w:val="0"/>
          <w:sz w:val="24"/>
          <w:szCs w:val="24"/>
        </w:rPr>
        <w:t>Annex No. 1 - Customer's Technical Specification</w:t>
      </w:r>
    </w:p>
    <w:p w:rsidR="00B66E22" w:rsidRDefault="007D7332">
      <w:pPr>
        <w:rPr>
          <w:rFonts w:ascii="Trebuchet MS" w:hAnsi="Trebuchet MS"/>
          <w:sz w:val="24"/>
          <w:szCs w:val="24"/>
        </w:rPr>
      </w:pPr>
      <w:proofErr w:type="spellStart"/>
      <w:r w:rsidRPr="008F588A">
        <w:rPr>
          <w:rStyle w:val="StylTun"/>
          <w:rFonts w:ascii="Trebuchet MS" w:hAnsi="Trebuchet MS"/>
          <w:b w:val="0"/>
          <w:sz w:val="24"/>
          <w:szCs w:val="24"/>
        </w:rPr>
        <w:t>Annex</w:t>
      </w:r>
      <w:proofErr w:type="spellEnd"/>
      <w:r w:rsidRPr="008F588A">
        <w:rPr>
          <w:rStyle w:val="StylTun"/>
          <w:rFonts w:ascii="Trebuchet MS" w:hAnsi="Trebuchet MS"/>
          <w:b w:val="0"/>
          <w:sz w:val="24"/>
          <w:szCs w:val="24"/>
        </w:rPr>
        <w:t xml:space="preserve"> </w:t>
      </w:r>
      <w:r>
        <w:rPr>
          <w:rStyle w:val="StylTun"/>
          <w:rFonts w:ascii="Trebuchet MS" w:hAnsi="Trebuchet MS"/>
          <w:b w:val="0"/>
          <w:sz w:val="24"/>
          <w:szCs w:val="24"/>
        </w:rPr>
        <w:t xml:space="preserve">No. </w:t>
      </w:r>
      <w:r w:rsidRPr="008F588A">
        <w:rPr>
          <w:rStyle w:val="StylTun"/>
          <w:rFonts w:ascii="Trebuchet MS" w:hAnsi="Trebuchet MS"/>
          <w:b w:val="0"/>
          <w:sz w:val="24"/>
          <w:szCs w:val="24"/>
        </w:rPr>
        <w:t xml:space="preserve">2 - </w:t>
      </w:r>
      <w:proofErr w:type="spellStart"/>
      <w:r w:rsidRPr="008F588A">
        <w:rPr>
          <w:rStyle w:val="StylTun"/>
          <w:rFonts w:ascii="Trebuchet MS" w:hAnsi="Trebuchet MS"/>
          <w:b w:val="0"/>
          <w:sz w:val="24"/>
          <w:szCs w:val="24"/>
        </w:rPr>
        <w:t>Technical</w:t>
      </w:r>
      <w:proofErr w:type="spellEnd"/>
      <w:r w:rsidRPr="008F588A">
        <w:rPr>
          <w:rStyle w:val="StylTun"/>
          <w:rFonts w:ascii="Trebuchet MS" w:hAnsi="Trebuchet MS"/>
          <w:b w:val="0"/>
          <w:sz w:val="24"/>
          <w:szCs w:val="24"/>
        </w:rPr>
        <w:t xml:space="preserve"> part </w:t>
      </w:r>
      <w:proofErr w:type="spellStart"/>
      <w:r w:rsidRPr="008F588A">
        <w:rPr>
          <w:rStyle w:val="StylTun"/>
          <w:rFonts w:ascii="Trebuchet MS" w:hAnsi="Trebuchet MS"/>
          <w:b w:val="0"/>
          <w:sz w:val="24"/>
          <w:szCs w:val="24"/>
        </w:rPr>
        <w:t>of</w:t>
      </w:r>
      <w:proofErr w:type="spellEnd"/>
      <w:r w:rsidRPr="008F588A">
        <w:rPr>
          <w:rStyle w:val="StylTun"/>
          <w:rFonts w:ascii="Trebuchet MS" w:hAnsi="Trebuchet MS"/>
          <w:b w:val="0"/>
          <w:sz w:val="24"/>
          <w:szCs w:val="24"/>
        </w:rPr>
        <w:t xml:space="preserve"> </w:t>
      </w:r>
      <w:proofErr w:type="spellStart"/>
      <w:r w:rsidRPr="008F588A">
        <w:rPr>
          <w:rStyle w:val="StylTun"/>
          <w:rFonts w:ascii="Trebuchet MS" w:hAnsi="Trebuchet MS"/>
          <w:b w:val="0"/>
          <w:sz w:val="24"/>
          <w:szCs w:val="24"/>
        </w:rPr>
        <w:t>the</w:t>
      </w:r>
      <w:proofErr w:type="spellEnd"/>
      <w:r w:rsidRPr="008F588A">
        <w:rPr>
          <w:rStyle w:val="StylTun"/>
          <w:rFonts w:ascii="Trebuchet MS" w:hAnsi="Trebuchet MS"/>
          <w:b w:val="0"/>
          <w:sz w:val="24"/>
          <w:szCs w:val="24"/>
        </w:rPr>
        <w:t xml:space="preserve"> offer prepared by the Supplier</w:t>
      </w:r>
    </w:p>
    <w:p w:rsidR="00630065" w:rsidRPr="00E45A6C" w:rsidRDefault="00630065" w:rsidP="005A0232">
      <w:pPr>
        <w:rPr>
          <w:rFonts w:ascii="Trebuchet MS" w:hAnsi="Trebuchet MS"/>
          <w:sz w:val="24"/>
          <w:szCs w:val="24"/>
        </w:rPr>
      </w:pPr>
    </w:p>
    <w:p w:rsidR="005A0232" w:rsidRPr="00E45A6C" w:rsidRDefault="005A0232" w:rsidP="005A0232">
      <w:pPr>
        <w:rPr>
          <w:rFonts w:ascii="Trebuchet MS" w:hAnsi="Trebuchet MS"/>
          <w:sz w:val="24"/>
          <w:szCs w:val="24"/>
        </w:rPr>
      </w:pPr>
    </w:p>
    <w:p w:rsidR="00B66E22" w:rsidRDefault="007D7332">
      <w:pPr>
        <w:ind w:firstLine="0"/>
        <w:rPr>
          <w:rFonts w:ascii="Trebuchet MS" w:hAnsi="Trebuchet MS"/>
          <w:sz w:val="24"/>
          <w:szCs w:val="24"/>
        </w:rPr>
      </w:pPr>
      <w:r w:rsidRPr="00E45A6C">
        <w:rPr>
          <w:rFonts w:ascii="Trebuchet MS" w:hAnsi="Trebuchet MS"/>
          <w:sz w:val="24"/>
          <w:szCs w:val="24"/>
        </w:rPr>
        <w:t xml:space="preserve">In .............. on </w:t>
      </w:r>
      <w:r w:rsidR="00630065" w:rsidRPr="003D54C2">
        <w:rPr>
          <w:rFonts w:ascii="Trebuchet MS" w:hAnsi="Trebuchet MS"/>
          <w:sz w:val="24"/>
          <w:szCs w:val="24"/>
          <w:highlight w:val="yellow"/>
        </w:rPr>
        <w:t xml:space="preserve">...... </w:t>
      </w:r>
      <w:r w:rsidR="006F024E">
        <w:rPr>
          <w:rFonts w:ascii="Trebuchet MS" w:hAnsi="Trebuchet MS"/>
          <w:sz w:val="24"/>
          <w:szCs w:val="24"/>
        </w:rPr>
        <w:t>2022</w:t>
      </w:r>
    </w:p>
    <w:p w:rsidR="005A0232" w:rsidRPr="00E45A6C" w:rsidRDefault="005A0232" w:rsidP="005A0232">
      <w:pPr>
        <w:rPr>
          <w:rFonts w:ascii="Trebuchet MS" w:hAnsi="Trebuchet MS"/>
          <w:sz w:val="24"/>
          <w:szCs w:val="24"/>
        </w:rPr>
      </w:pPr>
    </w:p>
    <w:p w:rsidR="005A0232" w:rsidRPr="00E45A6C" w:rsidRDefault="005A0232" w:rsidP="005A0232">
      <w:pPr>
        <w:tabs>
          <w:tab w:val="center" w:pos="1440"/>
          <w:tab w:val="center" w:pos="4560"/>
          <w:tab w:val="center" w:pos="7680"/>
        </w:tabs>
        <w:ind w:firstLine="0"/>
        <w:rPr>
          <w:rFonts w:ascii="Trebuchet MS" w:hAnsi="Trebuchet MS"/>
          <w:sz w:val="24"/>
          <w:szCs w:val="24"/>
        </w:rPr>
      </w:pPr>
    </w:p>
    <w:p w:rsidR="005A0232" w:rsidRDefault="005A0232" w:rsidP="005A0232">
      <w:pPr>
        <w:tabs>
          <w:tab w:val="center" w:pos="1440"/>
          <w:tab w:val="center" w:pos="4560"/>
          <w:tab w:val="center" w:pos="7680"/>
        </w:tabs>
        <w:rPr>
          <w:rFonts w:ascii="Trebuchet MS" w:hAnsi="Trebuchet MS"/>
          <w:sz w:val="24"/>
          <w:szCs w:val="24"/>
        </w:rPr>
      </w:pPr>
    </w:p>
    <w:p w:rsidR="003D54C2" w:rsidRPr="00E45A6C" w:rsidRDefault="003D54C2" w:rsidP="005A0232">
      <w:pPr>
        <w:tabs>
          <w:tab w:val="center" w:pos="1440"/>
          <w:tab w:val="center" w:pos="4560"/>
          <w:tab w:val="center" w:pos="7680"/>
        </w:tabs>
        <w:rPr>
          <w:rFonts w:ascii="Trebuchet MS" w:hAnsi="Trebuchet MS"/>
          <w:sz w:val="24"/>
          <w:szCs w:val="24"/>
        </w:rPr>
      </w:pPr>
    </w:p>
    <w:p w:rsidR="00B66E22" w:rsidRDefault="007D7332" w:rsidP="007D7332">
      <w:pPr>
        <w:tabs>
          <w:tab w:val="center" w:pos="1440"/>
          <w:tab w:val="left" w:pos="4536"/>
        </w:tabs>
        <w:ind w:firstLine="0"/>
        <w:rPr>
          <w:rFonts w:ascii="Trebuchet MS" w:hAnsi="Trebuchet MS"/>
          <w:sz w:val="24"/>
          <w:szCs w:val="24"/>
        </w:rPr>
      </w:pPr>
      <w:r w:rsidRPr="00E45A6C">
        <w:rPr>
          <w:rFonts w:ascii="Trebuchet MS" w:hAnsi="Trebuchet MS"/>
          <w:sz w:val="24"/>
          <w:szCs w:val="24"/>
        </w:rPr>
        <w:t xml:space="preserve">------------------------------- </w:t>
      </w:r>
      <w:r>
        <w:rPr>
          <w:rFonts w:ascii="Trebuchet MS" w:hAnsi="Trebuchet MS"/>
          <w:sz w:val="24"/>
          <w:szCs w:val="24"/>
        </w:rPr>
        <w:tab/>
      </w:r>
      <w:r>
        <w:rPr>
          <w:rFonts w:ascii="Trebuchet MS" w:hAnsi="Trebuchet MS"/>
          <w:sz w:val="24"/>
          <w:szCs w:val="24"/>
        </w:rPr>
        <w:tab/>
      </w:r>
      <w:r w:rsidRPr="00E45A6C">
        <w:rPr>
          <w:rFonts w:ascii="Trebuchet MS" w:hAnsi="Trebuchet MS"/>
          <w:sz w:val="24"/>
          <w:szCs w:val="24"/>
        </w:rPr>
        <w:t>---------------------------------</w:t>
      </w:r>
    </w:p>
    <w:p w:rsidR="00B66E22" w:rsidRDefault="007D7332">
      <w:pPr>
        <w:tabs>
          <w:tab w:val="center" w:pos="1440"/>
          <w:tab w:val="center" w:pos="4560"/>
          <w:tab w:val="center" w:pos="7680"/>
        </w:tabs>
        <w:ind w:firstLine="0"/>
        <w:rPr>
          <w:rFonts w:ascii="Trebuchet MS" w:hAnsi="Trebuchet MS"/>
          <w:sz w:val="24"/>
          <w:szCs w:val="24"/>
        </w:rPr>
      </w:pPr>
      <w:r>
        <w:rPr>
          <w:rFonts w:ascii="Trebuchet MS" w:hAnsi="Trebuchet MS"/>
          <w:sz w:val="24"/>
          <w:szCs w:val="24"/>
        </w:rPr>
        <w:t xml:space="preserve">On behalf of the </w:t>
      </w:r>
      <w:r w:rsidR="005A0232" w:rsidRPr="00E45A6C">
        <w:rPr>
          <w:rFonts w:ascii="Trebuchet MS" w:hAnsi="Trebuchet MS"/>
          <w:sz w:val="24"/>
          <w:szCs w:val="24"/>
        </w:rPr>
        <w:t xml:space="preserve">Client: </w:t>
      </w:r>
      <w:r>
        <w:rPr>
          <w:rFonts w:ascii="Trebuchet MS" w:hAnsi="Trebuchet MS"/>
          <w:sz w:val="24"/>
          <w:szCs w:val="24"/>
        </w:rPr>
        <w:tab/>
      </w:r>
      <w:r>
        <w:rPr>
          <w:rFonts w:ascii="Trebuchet MS" w:hAnsi="Trebuchet MS"/>
          <w:sz w:val="24"/>
          <w:szCs w:val="24"/>
        </w:rPr>
        <w:tab/>
      </w:r>
      <w:r w:rsidR="005A0232" w:rsidRPr="00E45A6C">
        <w:rPr>
          <w:rFonts w:ascii="Trebuchet MS" w:hAnsi="Trebuchet MS"/>
          <w:sz w:val="24"/>
          <w:szCs w:val="24"/>
        </w:rPr>
        <w:t xml:space="preserve">on behalf of the </w:t>
      </w:r>
      <w:r w:rsidR="00645A80">
        <w:rPr>
          <w:rFonts w:ascii="Trebuchet MS" w:hAnsi="Trebuchet MS"/>
          <w:sz w:val="24"/>
          <w:szCs w:val="24"/>
        </w:rPr>
        <w:t>Supplier/Contractor</w:t>
      </w:r>
      <w:r w:rsidR="005A0232" w:rsidRPr="00E45A6C">
        <w:rPr>
          <w:rFonts w:ascii="Trebuchet MS" w:hAnsi="Trebuchet MS"/>
          <w:sz w:val="24"/>
          <w:szCs w:val="24"/>
        </w:rPr>
        <w:t>:</w:t>
      </w:r>
    </w:p>
    <w:p w:rsidR="001635DD" w:rsidRPr="00E45A6C" w:rsidRDefault="001635DD">
      <w:pPr>
        <w:rPr>
          <w:rFonts w:ascii="Trebuchet MS" w:hAnsi="Trebuchet MS"/>
          <w:sz w:val="24"/>
          <w:szCs w:val="24"/>
        </w:rPr>
      </w:pPr>
    </w:p>
    <w:sectPr w:rsidR="001635DD" w:rsidRPr="00E45A6C" w:rsidSect="00D674B4">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pgMar w:top="1417" w:right="1417" w:bottom="2280"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D7A" w:rsidRDefault="00A81D7A" w:rsidP="005A0232">
      <w:r>
        <w:separator/>
      </w:r>
    </w:p>
  </w:endnote>
  <w:endnote w:type="continuationSeparator" w:id="0">
    <w:p w:rsidR="00A81D7A" w:rsidRDefault="00A81D7A" w:rsidP="005A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E)">
    <w:altName w:val="Arial"/>
    <w:charset w:val="00"/>
    <w:family w:val="swiss"/>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0B7" w:rsidRDefault="00DE30B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22" w:rsidRDefault="007D7332">
    <w:r>
      <w:t xml:space="preserve">Page </w:t>
    </w:r>
    <w:r>
      <w:fldChar w:fldCharType="begin"/>
    </w:r>
    <w:r>
      <w:instrText xml:space="preserve"> PAGE </w:instrText>
    </w:r>
    <w:r>
      <w:fldChar w:fldCharType="separate"/>
    </w:r>
    <w:r w:rsidR="002F6284">
      <w:rPr>
        <w:noProof/>
      </w:rPr>
      <w:t>2</w:t>
    </w:r>
    <w:r>
      <w:rPr>
        <w:noProof/>
      </w:rPr>
      <w:fldChar w:fldCharType="end"/>
    </w:r>
    <w:r>
      <w:t xml:space="preserve"> (total </w:t>
    </w:r>
    <w:r>
      <w:fldChar w:fldCharType="begin"/>
    </w:r>
    <w:r>
      <w:instrText xml:space="preserve"> NUMPAGES \*ARABIC </w:instrText>
    </w:r>
    <w:r>
      <w:fldChar w:fldCharType="separate"/>
    </w:r>
    <w:r w:rsidR="002F6284">
      <w:rPr>
        <w:noProof/>
      </w:rPr>
      <w:t>6</w:t>
    </w:r>
    <w:r>
      <w:rPr>
        <w:noProof/>
      </w:rP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0B7" w:rsidRDefault="00DE30B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D7A" w:rsidRDefault="00A81D7A" w:rsidP="005A0232">
      <w:r>
        <w:separator/>
      </w:r>
    </w:p>
  </w:footnote>
  <w:footnote w:type="continuationSeparator" w:id="0">
    <w:p w:rsidR="00A81D7A" w:rsidRDefault="00A81D7A" w:rsidP="005A0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0B7" w:rsidRDefault="00DE30B7">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80A" w:rsidRPr="00DE30B7" w:rsidRDefault="002F6284" w:rsidP="00DE30B7">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0B7" w:rsidRDefault="00DE30B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7098DA7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93" w:hanging="851"/>
      </w:pPr>
      <w:rPr>
        <w:rFonts w:ascii="Trebuchet MS" w:hAnsi="Trebuchet MS" w:hint="default"/>
        <w:b w:val="0"/>
        <w:i w:val="0"/>
        <w:strike w:val="0"/>
        <w:color w:val="auto"/>
      </w:rPr>
    </w:lvl>
    <w:lvl w:ilvl="2">
      <w:start w:val="1"/>
      <w:numFmt w:val="decimal"/>
      <w:lvlText w:val="%1.%2.%3"/>
      <w:lvlJc w:val="left"/>
      <w:pPr>
        <w:tabs>
          <w:tab w:val="num" w:pos="1211"/>
        </w:tabs>
        <w:ind w:left="1211" w:hanging="851"/>
      </w:pPr>
      <w:rPr>
        <w:rFonts w:hint="default"/>
        <w:i w:val="0"/>
        <w:color w:val="auto"/>
      </w:rPr>
    </w:lvl>
    <w:lvl w:ilvl="3">
      <w:start w:val="1"/>
      <w:numFmt w:val="lowerLetter"/>
      <w:lvlText w:val="(%4)"/>
      <w:lvlJc w:val="left"/>
      <w:pPr>
        <w:tabs>
          <w:tab w:val="num" w:pos="709"/>
        </w:tabs>
        <w:ind w:left="709" w:hanging="567"/>
      </w:pPr>
      <w:rPr>
        <w:rFonts w:hint="default"/>
        <w:i w:val="0"/>
      </w:rPr>
    </w:lvl>
    <w:lvl w:ilvl="4">
      <w:start w:val="1"/>
      <w:numFmt w:val="lowerRoman"/>
      <w:lvlText w:val="(%5)"/>
      <w:lvlJc w:val="left"/>
      <w:pPr>
        <w:tabs>
          <w:tab w:val="num" w:pos="1985"/>
        </w:tabs>
        <w:ind w:left="1985" w:hanging="567"/>
      </w:pPr>
      <w:rPr>
        <w:rFonts w:hint="default"/>
      </w:rPr>
    </w:lvl>
    <w:lvl w:ilvl="5">
      <w:start w:val="1"/>
      <w:numFmt w:val="bullet"/>
      <w:lvlText w:val="–"/>
      <w:lvlJc w:val="left"/>
      <w:pPr>
        <w:tabs>
          <w:tab w:val="num" w:pos="2212"/>
        </w:tabs>
        <w:ind w:left="2212" w:hanging="340"/>
      </w:pPr>
      <w:rPr>
        <w:rFonts w:ascii="Arial" w:hAnsi="Arial" w:hint="default"/>
      </w:rPr>
    </w:lvl>
    <w:lvl w:ilvl="6">
      <w:start w:val="1"/>
      <w:numFmt w:val="bullet"/>
      <w:lvlText w:val=""/>
      <w:lvlJc w:val="left"/>
      <w:pPr>
        <w:tabs>
          <w:tab w:val="num" w:pos="2552"/>
        </w:tabs>
        <w:ind w:left="2552" w:hanging="340"/>
      </w:pPr>
      <w:rPr>
        <w:rFonts w:ascii="Symbol" w:hAnsi="Symbol" w:hint="default"/>
      </w:rPr>
    </w:lvl>
    <w:lvl w:ilvl="7">
      <w:start w:val="1"/>
      <w:numFmt w:val="decimal"/>
      <w:lvlText w:val="%1.%2.%3.%4.%5.%6.%7.%8"/>
      <w:lvlJc w:val="left"/>
      <w:pPr>
        <w:tabs>
          <w:tab w:val="num" w:pos="2977"/>
        </w:tabs>
        <w:ind w:left="2977" w:firstLine="0"/>
      </w:pPr>
      <w:rPr>
        <w:rFonts w:hint="default"/>
      </w:rPr>
    </w:lvl>
    <w:lvl w:ilvl="8">
      <w:start w:val="1"/>
      <w:numFmt w:val="decimal"/>
      <w:lvlText w:val="%1.%2.%3.%4.%5.%6.%7.%8.%9"/>
      <w:lvlJc w:val="left"/>
      <w:pPr>
        <w:tabs>
          <w:tab w:val="num" w:pos="2977"/>
        </w:tabs>
        <w:ind w:left="2977" w:firstLine="0"/>
      </w:pPr>
      <w:rPr>
        <w:rFonts w:hint="default"/>
      </w:rPr>
    </w:lvl>
  </w:abstractNum>
  <w:abstractNum w:abstractNumId="1"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7"/>
    <w:lvl w:ilvl="0">
      <w:start w:val="16"/>
      <w:numFmt w:val="bullet"/>
      <w:lvlText w:val="-"/>
      <w:lvlJc w:val="left"/>
      <w:pPr>
        <w:tabs>
          <w:tab w:val="num" w:pos="1068"/>
        </w:tabs>
        <w:ind w:left="1068" w:hanging="360"/>
      </w:pPr>
      <w:rPr>
        <w:rFonts w:ascii="Times New Roman" w:hAnsi="Times New Roman"/>
      </w:rPr>
    </w:lvl>
  </w:abstractNum>
  <w:abstractNum w:abstractNumId="3" w15:restartNumberingAfterBreak="0">
    <w:nsid w:val="00000004"/>
    <w:multiLevelType w:val="singleLevel"/>
    <w:tmpl w:val="00000004"/>
    <w:name w:val="WW8Num10"/>
    <w:lvl w:ilvl="0">
      <w:start w:val="16"/>
      <w:numFmt w:val="bullet"/>
      <w:lvlText w:val="-"/>
      <w:lvlJc w:val="left"/>
      <w:pPr>
        <w:tabs>
          <w:tab w:val="num" w:pos="1068"/>
        </w:tabs>
        <w:ind w:left="1068" w:hanging="360"/>
      </w:pPr>
      <w:rPr>
        <w:rFonts w:ascii="Times New Roman" w:hAnsi="Times New Roman"/>
      </w:rPr>
    </w:lvl>
  </w:abstractNum>
  <w:abstractNum w:abstractNumId="4" w15:restartNumberingAfterBreak="0">
    <w:nsid w:val="00000005"/>
    <w:multiLevelType w:val="singleLevel"/>
    <w:tmpl w:val="00000005"/>
    <w:name w:val="WW8Num1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multilevel"/>
    <w:tmpl w:val="00000006"/>
    <w:name w:val="WW8Num17"/>
    <w:lvl w:ilvl="0">
      <w:start w:val="1"/>
      <w:numFmt w:val="decimal"/>
      <w:lvlText w:val="%1."/>
      <w:lvlJc w:val="left"/>
      <w:pPr>
        <w:tabs>
          <w:tab w:val="num" w:pos="360"/>
        </w:tabs>
        <w:ind w:left="360" w:hanging="360"/>
      </w:pPr>
      <w:rPr>
        <w:rFonts w:ascii="Arial" w:hAnsi="Arial"/>
        <w:b w:val="0"/>
        <w:bCs/>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19D486C"/>
    <w:multiLevelType w:val="hybridMultilevel"/>
    <w:tmpl w:val="91285466"/>
    <w:lvl w:ilvl="0" w:tplc="3DF4059C">
      <w:start w:val="1"/>
      <w:numFmt w:val="lowerLetter"/>
      <w:lvlText w:val="%1)"/>
      <w:lvlJc w:val="left"/>
      <w:pPr>
        <w:tabs>
          <w:tab w:val="num" w:pos="1065"/>
        </w:tabs>
        <w:ind w:left="1065" w:hanging="360"/>
      </w:pPr>
      <w:rPr>
        <w:rFonts w:hint="default"/>
        <w:color w:val="auto"/>
      </w:rPr>
    </w:lvl>
    <w:lvl w:ilvl="1" w:tplc="04050019" w:tentative="1">
      <w:start w:val="1"/>
      <w:numFmt w:val="lowerLetter"/>
      <w:lvlText w:val="%2."/>
      <w:lvlJc w:val="left"/>
      <w:pPr>
        <w:tabs>
          <w:tab w:val="num" w:pos="1785"/>
        </w:tabs>
        <w:ind w:left="1785" w:hanging="360"/>
      </w:pPr>
    </w:lvl>
    <w:lvl w:ilvl="2" w:tplc="0405001B" w:tentative="1">
      <w:start w:val="1"/>
      <w:numFmt w:val="lowerRoman"/>
      <w:lvlText w:val="%3."/>
      <w:lvlJc w:val="right"/>
      <w:pPr>
        <w:tabs>
          <w:tab w:val="num" w:pos="2505"/>
        </w:tabs>
        <w:ind w:left="2505" w:hanging="180"/>
      </w:pPr>
    </w:lvl>
    <w:lvl w:ilvl="3" w:tplc="0405000F" w:tentative="1">
      <w:start w:val="1"/>
      <w:numFmt w:val="decimal"/>
      <w:lvlText w:val="%4."/>
      <w:lvlJc w:val="left"/>
      <w:pPr>
        <w:tabs>
          <w:tab w:val="num" w:pos="3225"/>
        </w:tabs>
        <w:ind w:left="3225" w:hanging="360"/>
      </w:pPr>
    </w:lvl>
    <w:lvl w:ilvl="4" w:tplc="04050019" w:tentative="1">
      <w:start w:val="1"/>
      <w:numFmt w:val="lowerLetter"/>
      <w:lvlText w:val="%5."/>
      <w:lvlJc w:val="left"/>
      <w:pPr>
        <w:tabs>
          <w:tab w:val="num" w:pos="3945"/>
        </w:tabs>
        <w:ind w:left="3945" w:hanging="360"/>
      </w:pPr>
    </w:lvl>
    <w:lvl w:ilvl="5" w:tplc="0405001B" w:tentative="1">
      <w:start w:val="1"/>
      <w:numFmt w:val="lowerRoman"/>
      <w:lvlText w:val="%6."/>
      <w:lvlJc w:val="right"/>
      <w:pPr>
        <w:tabs>
          <w:tab w:val="num" w:pos="4665"/>
        </w:tabs>
        <w:ind w:left="4665" w:hanging="180"/>
      </w:pPr>
    </w:lvl>
    <w:lvl w:ilvl="6" w:tplc="0405000F" w:tentative="1">
      <w:start w:val="1"/>
      <w:numFmt w:val="decimal"/>
      <w:lvlText w:val="%7."/>
      <w:lvlJc w:val="left"/>
      <w:pPr>
        <w:tabs>
          <w:tab w:val="num" w:pos="5385"/>
        </w:tabs>
        <w:ind w:left="5385" w:hanging="360"/>
      </w:pPr>
    </w:lvl>
    <w:lvl w:ilvl="7" w:tplc="04050019" w:tentative="1">
      <w:start w:val="1"/>
      <w:numFmt w:val="lowerLetter"/>
      <w:lvlText w:val="%8."/>
      <w:lvlJc w:val="left"/>
      <w:pPr>
        <w:tabs>
          <w:tab w:val="num" w:pos="6105"/>
        </w:tabs>
        <w:ind w:left="6105" w:hanging="360"/>
      </w:pPr>
    </w:lvl>
    <w:lvl w:ilvl="8" w:tplc="0405001B" w:tentative="1">
      <w:start w:val="1"/>
      <w:numFmt w:val="lowerRoman"/>
      <w:lvlText w:val="%9."/>
      <w:lvlJc w:val="right"/>
      <w:pPr>
        <w:tabs>
          <w:tab w:val="num" w:pos="6825"/>
        </w:tabs>
        <w:ind w:left="6825" w:hanging="180"/>
      </w:pPr>
    </w:lvl>
  </w:abstractNum>
  <w:abstractNum w:abstractNumId="7" w15:restartNumberingAfterBreak="0">
    <w:nsid w:val="220D0ABE"/>
    <w:multiLevelType w:val="hybridMultilevel"/>
    <w:tmpl w:val="9FD07A3A"/>
    <w:lvl w:ilvl="0" w:tplc="813A332C">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3AD25A8D"/>
    <w:multiLevelType w:val="hybridMultilevel"/>
    <w:tmpl w:val="E7DEC3CA"/>
    <w:lvl w:ilvl="0" w:tplc="3C20EBA6">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9" w15:restartNumberingAfterBreak="0">
    <w:nsid w:val="47B23DD4"/>
    <w:multiLevelType w:val="hybridMultilevel"/>
    <w:tmpl w:val="8FB82014"/>
    <w:lvl w:ilvl="0" w:tplc="55C82A9E">
      <w:start w:val="1"/>
      <w:numFmt w:val="lowerLetter"/>
      <w:lvlText w:val="%1)"/>
      <w:lvlJc w:val="left"/>
      <w:pPr>
        <w:tabs>
          <w:tab w:val="num" w:pos="1065"/>
        </w:tabs>
        <w:ind w:left="1065" w:hanging="360"/>
      </w:pPr>
      <w:rPr>
        <w:rFonts w:hint="default"/>
      </w:rPr>
    </w:lvl>
    <w:lvl w:ilvl="1" w:tplc="04050019">
      <w:start w:val="1"/>
      <w:numFmt w:val="lowerLetter"/>
      <w:lvlText w:val="%2."/>
      <w:lvlJc w:val="left"/>
      <w:pPr>
        <w:tabs>
          <w:tab w:val="num" w:pos="1440"/>
        </w:tabs>
        <w:ind w:left="1440" w:hanging="360"/>
      </w:pPr>
    </w:lvl>
    <w:lvl w:ilvl="2" w:tplc="F01AC2CA">
      <w:start w:val="3"/>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72933403"/>
    <w:multiLevelType w:val="hybridMultilevel"/>
    <w:tmpl w:val="1A6AC6EA"/>
    <w:lvl w:ilvl="0" w:tplc="55C82A9E">
      <w:start w:val="1"/>
      <w:numFmt w:val="lowerLetter"/>
      <w:pStyle w:val="odstavec"/>
      <w:lvlText w:val="%1)"/>
      <w:lvlJc w:val="left"/>
      <w:pPr>
        <w:tabs>
          <w:tab w:val="num" w:pos="1065"/>
        </w:tabs>
        <w:ind w:left="1065" w:hanging="360"/>
      </w:pPr>
      <w:rPr>
        <w:rFonts w:hint="default"/>
      </w:rPr>
    </w:lvl>
    <w:lvl w:ilvl="1" w:tplc="0405000F">
      <w:start w:val="1"/>
      <w:numFmt w:val="decimal"/>
      <w:lvlText w:val="%2."/>
      <w:lvlJc w:val="left"/>
      <w:pPr>
        <w:tabs>
          <w:tab w:val="num" w:pos="1785"/>
        </w:tabs>
        <w:ind w:left="1785" w:hanging="360"/>
      </w:pPr>
      <w:rPr>
        <w:rFonts w:hint="default"/>
      </w:rPr>
    </w:lvl>
    <w:lvl w:ilvl="2" w:tplc="0405001B" w:tentative="1">
      <w:start w:val="1"/>
      <w:numFmt w:val="lowerRoman"/>
      <w:lvlText w:val="%3."/>
      <w:lvlJc w:val="right"/>
      <w:pPr>
        <w:tabs>
          <w:tab w:val="num" w:pos="2505"/>
        </w:tabs>
        <w:ind w:left="2505" w:hanging="180"/>
      </w:pPr>
    </w:lvl>
    <w:lvl w:ilvl="3" w:tplc="0405000F" w:tentative="1">
      <w:start w:val="1"/>
      <w:numFmt w:val="decimal"/>
      <w:lvlText w:val="%4."/>
      <w:lvlJc w:val="left"/>
      <w:pPr>
        <w:tabs>
          <w:tab w:val="num" w:pos="3225"/>
        </w:tabs>
        <w:ind w:left="3225" w:hanging="360"/>
      </w:pPr>
    </w:lvl>
    <w:lvl w:ilvl="4" w:tplc="04050019" w:tentative="1">
      <w:start w:val="1"/>
      <w:numFmt w:val="lowerLetter"/>
      <w:lvlText w:val="%5."/>
      <w:lvlJc w:val="left"/>
      <w:pPr>
        <w:tabs>
          <w:tab w:val="num" w:pos="3945"/>
        </w:tabs>
        <w:ind w:left="3945" w:hanging="360"/>
      </w:pPr>
    </w:lvl>
    <w:lvl w:ilvl="5" w:tplc="0405001B" w:tentative="1">
      <w:start w:val="1"/>
      <w:numFmt w:val="lowerRoman"/>
      <w:lvlText w:val="%6."/>
      <w:lvlJc w:val="right"/>
      <w:pPr>
        <w:tabs>
          <w:tab w:val="num" w:pos="4665"/>
        </w:tabs>
        <w:ind w:left="4665" w:hanging="180"/>
      </w:pPr>
    </w:lvl>
    <w:lvl w:ilvl="6" w:tplc="0405000F" w:tentative="1">
      <w:start w:val="1"/>
      <w:numFmt w:val="decimal"/>
      <w:lvlText w:val="%7."/>
      <w:lvlJc w:val="left"/>
      <w:pPr>
        <w:tabs>
          <w:tab w:val="num" w:pos="5385"/>
        </w:tabs>
        <w:ind w:left="5385" w:hanging="360"/>
      </w:pPr>
    </w:lvl>
    <w:lvl w:ilvl="7" w:tplc="04050019" w:tentative="1">
      <w:start w:val="1"/>
      <w:numFmt w:val="lowerLetter"/>
      <w:lvlText w:val="%8."/>
      <w:lvlJc w:val="left"/>
      <w:pPr>
        <w:tabs>
          <w:tab w:val="num" w:pos="6105"/>
        </w:tabs>
        <w:ind w:left="6105" w:hanging="360"/>
      </w:pPr>
    </w:lvl>
    <w:lvl w:ilvl="8" w:tplc="0405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3"/>
  </w:num>
  <w:num w:numId="4">
    <w:abstractNumId w:val="4"/>
  </w:num>
  <w:num w:numId="5">
    <w:abstractNumId w:val="5"/>
  </w:num>
  <w:num w:numId="6">
    <w:abstractNumId w:val="10"/>
  </w:num>
  <w:num w:numId="7">
    <w:abstractNumId w:val="9"/>
  </w:num>
  <w:num w:numId="8">
    <w:abstractNumId w:val="6"/>
  </w:num>
  <w:num w:numId="9">
    <w:abstractNumId w:val="8"/>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232"/>
    <w:rsid w:val="00004EC3"/>
    <w:rsid w:val="00012060"/>
    <w:rsid w:val="00013F07"/>
    <w:rsid w:val="00017A9B"/>
    <w:rsid w:val="00021439"/>
    <w:rsid w:val="00022954"/>
    <w:rsid w:val="00023677"/>
    <w:rsid w:val="00026B4B"/>
    <w:rsid w:val="000312D4"/>
    <w:rsid w:val="00032CA3"/>
    <w:rsid w:val="00053306"/>
    <w:rsid w:val="00053AFD"/>
    <w:rsid w:val="00064D53"/>
    <w:rsid w:val="000722B4"/>
    <w:rsid w:val="00072947"/>
    <w:rsid w:val="00073795"/>
    <w:rsid w:val="00073D76"/>
    <w:rsid w:val="00075DF5"/>
    <w:rsid w:val="00076429"/>
    <w:rsid w:val="00080983"/>
    <w:rsid w:val="000835AE"/>
    <w:rsid w:val="00084C54"/>
    <w:rsid w:val="000A0373"/>
    <w:rsid w:val="000A27DD"/>
    <w:rsid w:val="000A4017"/>
    <w:rsid w:val="000A4E04"/>
    <w:rsid w:val="000A7985"/>
    <w:rsid w:val="000C0546"/>
    <w:rsid w:val="000C5C6C"/>
    <w:rsid w:val="000D0669"/>
    <w:rsid w:val="000D1EB7"/>
    <w:rsid w:val="000E57D5"/>
    <w:rsid w:val="00102DBD"/>
    <w:rsid w:val="0010461D"/>
    <w:rsid w:val="001069DE"/>
    <w:rsid w:val="00110BAA"/>
    <w:rsid w:val="00120105"/>
    <w:rsid w:val="0012145D"/>
    <w:rsid w:val="00124285"/>
    <w:rsid w:val="00125D5A"/>
    <w:rsid w:val="00131485"/>
    <w:rsid w:val="00135774"/>
    <w:rsid w:val="001373BE"/>
    <w:rsid w:val="00150E87"/>
    <w:rsid w:val="00153196"/>
    <w:rsid w:val="00162349"/>
    <w:rsid w:val="001635DD"/>
    <w:rsid w:val="0016799E"/>
    <w:rsid w:val="001813F4"/>
    <w:rsid w:val="00181563"/>
    <w:rsid w:val="00184228"/>
    <w:rsid w:val="00191505"/>
    <w:rsid w:val="00195A13"/>
    <w:rsid w:val="001C06DE"/>
    <w:rsid w:val="001C40E4"/>
    <w:rsid w:val="001C468A"/>
    <w:rsid w:val="001C4D4F"/>
    <w:rsid w:val="001D1DFF"/>
    <w:rsid w:val="001E1190"/>
    <w:rsid w:val="001E132B"/>
    <w:rsid w:val="001E3B54"/>
    <w:rsid w:val="001F6875"/>
    <w:rsid w:val="001F7B4C"/>
    <w:rsid w:val="00205E3D"/>
    <w:rsid w:val="002064E8"/>
    <w:rsid w:val="00211289"/>
    <w:rsid w:val="00225BF5"/>
    <w:rsid w:val="00226C7A"/>
    <w:rsid w:val="002312D5"/>
    <w:rsid w:val="0023682F"/>
    <w:rsid w:val="002455F6"/>
    <w:rsid w:val="002615DB"/>
    <w:rsid w:val="0026181B"/>
    <w:rsid w:val="00262658"/>
    <w:rsid w:val="00267FFD"/>
    <w:rsid w:val="00270BFF"/>
    <w:rsid w:val="00271E17"/>
    <w:rsid w:val="00272481"/>
    <w:rsid w:val="00273317"/>
    <w:rsid w:val="002907EB"/>
    <w:rsid w:val="002B798B"/>
    <w:rsid w:val="002C1008"/>
    <w:rsid w:val="002C5CB3"/>
    <w:rsid w:val="002C665B"/>
    <w:rsid w:val="002D6EC4"/>
    <w:rsid w:val="002D7292"/>
    <w:rsid w:val="002E76F3"/>
    <w:rsid w:val="002F6284"/>
    <w:rsid w:val="00304575"/>
    <w:rsid w:val="00314DF1"/>
    <w:rsid w:val="00327BAD"/>
    <w:rsid w:val="00336020"/>
    <w:rsid w:val="00336B41"/>
    <w:rsid w:val="00342D04"/>
    <w:rsid w:val="00344AFB"/>
    <w:rsid w:val="00350C0F"/>
    <w:rsid w:val="0035169C"/>
    <w:rsid w:val="00351908"/>
    <w:rsid w:val="00354D76"/>
    <w:rsid w:val="00360B63"/>
    <w:rsid w:val="00380D57"/>
    <w:rsid w:val="0038774A"/>
    <w:rsid w:val="003925BF"/>
    <w:rsid w:val="00397CB5"/>
    <w:rsid w:val="003A18E0"/>
    <w:rsid w:val="003A6555"/>
    <w:rsid w:val="003A6E95"/>
    <w:rsid w:val="003B0B4A"/>
    <w:rsid w:val="003B2398"/>
    <w:rsid w:val="003B29A5"/>
    <w:rsid w:val="003B41E5"/>
    <w:rsid w:val="003B6456"/>
    <w:rsid w:val="003C2336"/>
    <w:rsid w:val="003C414B"/>
    <w:rsid w:val="003C59BC"/>
    <w:rsid w:val="003C7D9F"/>
    <w:rsid w:val="003D45AD"/>
    <w:rsid w:val="003D54C2"/>
    <w:rsid w:val="003D5EC8"/>
    <w:rsid w:val="003E194B"/>
    <w:rsid w:val="003E4F60"/>
    <w:rsid w:val="003F1621"/>
    <w:rsid w:val="003F29A4"/>
    <w:rsid w:val="00410D35"/>
    <w:rsid w:val="00412298"/>
    <w:rsid w:val="00416996"/>
    <w:rsid w:val="00417773"/>
    <w:rsid w:val="00417801"/>
    <w:rsid w:val="004337A9"/>
    <w:rsid w:val="00436282"/>
    <w:rsid w:val="004555A2"/>
    <w:rsid w:val="00455EBA"/>
    <w:rsid w:val="0046289A"/>
    <w:rsid w:val="004656C9"/>
    <w:rsid w:val="00470BFE"/>
    <w:rsid w:val="00471856"/>
    <w:rsid w:val="00492074"/>
    <w:rsid w:val="0049689B"/>
    <w:rsid w:val="004970E3"/>
    <w:rsid w:val="004C1A56"/>
    <w:rsid w:val="004C1F7B"/>
    <w:rsid w:val="004D0867"/>
    <w:rsid w:val="004D0F86"/>
    <w:rsid w:val="004F2C2F"/>
    <w:rsid w:val="005028B3"/>
    <w:rsid w:val="00506EE8"/>
    <w:rsid w:val="00515E0C"/>
    <w:rsid w:val="0052315E"/>
    <w:rsid w:val="00526614"/>
    <w:rsid w:val="00527640"/>
    <w:rsid w:val="005322F7"/>
    <w:rsid w:val="0053791F"/>
    <w:rsid w:val="00540171"/>
    <w:rsid w:val="00542056"/>
    <w:rsid w:val="00551006"/>
    <w:rsid w:val="005531AC"/>
    <w:rsid w:val="0056243A"/>
    <w:rsid w:val="005648AA"/>
    <w:rsid w:val="005742A1"/>
    <w:rsid w:val="00576CBC"/>
    <w:rsid w:val="005929DB"/>
    <w:rsid w:val="005A0232"/>
    <w:rsid w:val="005A2B69"/>
    <w:rsid w:val="005A48B8"/>
    <w:rsid w:val="005B1867"/>
    <w:rsid w:val="005B34FE"/>
    <w:rsid w:val="005B471C"/>
    <w:rsid w:val="005B659E"/>
    <w:rsid w:val="005B672D"/>
    <w:rsid w:val="005B6EA6"/>
    <w:rsid w:val="005C3D70"/>
    <w:rsid w:val="005D4DB4"/>
    <w:rsid w:val="005E0A84"/>
    <w:rsid w:val="005E11A9"/>
    <w:rsid w:val="006119BA"/>
    <w:rsid w:val="006160B6"/>
    <w:rsid w:val="00617B35"/>
    <w:rsid w:val="00627631"/>
    <w:rsid w:val="00630065"/>
    <w:rsid w:val="0063078C"/>
    <w:rsid w:val="00633676"/>
    <w:rsid w:val="00636929"/>
    <w:rsid w:val="00645A80"/>
    <w:rsid w:val="00662B88"/>
    <w:rsid w:val="00663B27"/>
    <w:rsid w:val="00675ACF"/>
    <w:rsid w:val="00676533"/>
    <w:rsid w:val="006767EC"/>
    <w:rsid w:val="00695A53"/>
    <w:rsid w:val="006A2EFC"/>
    <w:rsid w:val="006A3A76"/>
    <w:rsid w:val="006A46A5"/>
    <w:rsid w:val="006A58A6"/>
    <w:rsid w:val="006B4662"/>
    <w:rsid w:val="006C234A"/>
    <w:rsid w:val="006C49D5"/>
    <w:rsid w:val="006C6796"/>
    <w:rsid w:val="006C749F"/>
    <w:rsid w:val="006C759C"/>
    <w:rsid w:val="006E4842"/>
    <w:rsid w:val="006E6172"/>
    <w:rsid w:val="006E747F"/>
    <w:rsid w:val="006E75C3"/>
    <w:rsid w:val="006F024E"/>
    <w:rsid w:val="006F18FE"/>
    <w:rsid w:val="006F69CF"/>
    <w:rsid w:val="0070099F"/>
    <w:rsid w:val="00705F91"/>
    <w:rsid w:val="00711DCC"/>
    <w:rsid w:val="00715A54"/>
    <w:rsid w:val="00733E4F"/>
    <w:rsid w:val="007365BB"/>
    <w:rsid w:val="0074571F"/>
    <w:rsid w:val="00757556"/>
    <w:rsid w:val="00760953"/>
    <w:rsid w:val="00760A4F"/>
    <w:rsid w:val="00762AA2"/>
    <w:rsid w:val="00765DA3"/>
    <w:rsid w:val="00771004"/>
    <w:rsid w:val="00773BF2"/>
    <w:rsid w:val="00776200"/>
    <w:rsid w:val="00780AA4"/>
    <w:rsid w:val="00780E15"/>
    <w:rsid w:val="00781FA8"/>
    <w:rsid w:val="00782CC4"/>
    <w:rsid w:val="0079661E"/>
    <w:rsid w:val="007969E4"/>
    <w:rsid w:val="007A63D5"/>
    <w:rsid w:val="007B56FC"/>
    <w:rsid w:val="007C36EF"/>
    <w:rsid w:val="007C7A2F"/>
    <w:rsid w:val="007D2D06"/>
    <w:rsid w:val="007D4F75"/>
    <w:rsid w:val="007D7332"/>
    <w:rsid w:val="007E4CF2"/>
    <w:rsid w:val="007F3731"/>
    <w:rsid w:val="007F4544"/>
    <w:rsid w:val="007F4761"/>
    <w:rsid w:val="007F6509"/>
    <w:rsid w:val="007F7ECC"/>
    <w:rsid w:val="00800C0E"/>
    <w:rsid w:val="00803A2D"/>
    <w:rsid w:val="00811DDB"/>
    <w:rsid w:val="0082249E"/>
    <w:rsid w:val="00831859"/>
    <w:rsid w:val="0083674B"/>
    <w:rsid w:val="00840CC8"/>
    <w:rsid w:val="00852CB3"/>
    <w:rsid w:val="00860648"/>
    <w:rsid w:val="00862134"/>
    <w:rsid w:val="00863907"/>
    <w:rsid w:val="00863BA5"/>
    <w:rsid w:val="00867CA7"/>
    <w:rsid w:val="0087545C"/>
    <w:rsid w:val="008818F1"/>
    <w:rsid w:val="00881E6C"/>
    <w:rsid w:val="00891289"/>
    <w:rsid w:val="00897886"/>
    <w:rsid w:val="008A4183"/>
    <w:rsid w:val="008A5F74"/>
    <w:rsid w:val="008B75DE"/>
    <w:rsid w:val="008C10B5"/>
    <w:rsid w:val="008C284F"/>
    <w:rsid w:val="008D0CDF"/>
    <w:rsid w:val="008D33F1"/>
    <w:rsid w:val="008D4972"/>
    <w:rsid w:val="008E027D"/>
    <w:rsid w:val="008E15F5"/>
    <w:rsid w:val="008E49D8"/>
    <w:rsid w:val="008F01A7"/>
    <w:rsid w:val="008F4D6A"/>
    <w:rsid w:val="008F588A"/>
    <w:rsid w:val="00911816"/>
    <w:rsid w:val="009151F6"/>
    <w:rsid w:val="00920B68"/>
    <w:rsid w:val="00931E6A"/>
    <w:rsid w:val="00934571"/>
    <w:rsid w:val="00936523"/>
    <w:rsid w:val="00942FA9"/>
    <w:rsid w:val="00943057"/>
    <w:rsid w:val="00953189"/>
    <w:rsid w:val="009539EB"/>
    <w:rsid w:val="00955176"/>
    <w:rsid w:val="009558D3"/>
    <w:rsid w:val="0095656C"/>
    <w:rsid w:val="00963CA3"/>
    <w:rsid w:val="0097017B"/>
    <w:rsid w:val="00985ED3"/>
    <w:rsid w:val="00990D8C"/>
    <w:rsid w:val="009948BD"/>
    <w:rsid w:val="009967F2"/>
    <w:rsid w:val="009B3D1C"/>
    <w:rsid w:val="009B4B7C"/>
    <w:rsid w:val="009C1E22"/>
    <w:rsid w:val="009E08C4"/>
    <w:rsid w:val="009F41E9"/>
    <w:rsid w:val="00A009B8"/>
    <w:rsid w:val="00A12A24"/>
    <w:rsid w:val="00A1626B"/>
    <w:rsid w:val="00A26B88"/>
    <w:rsid w:val="00A354B9"/>
    <w:rsid w:val="00A363CA"/>
    <w:rsid w:val="00A36826"/>
    <w:rsid w:val="00A41DB3"/>
    <w:rsid w:val="00A431DD"/>
    <w:rsid w:val="00A47041"/>
    <w:rsid w:val="00A65A99"/>
    <w:rsid w:val="00A66D23"/>
    <w:rsid w:val="00A6787A"/>
    <w:rsid w:val="00A76398"/>
    <w:rsid w:val="00A802BD"/>
    <w:rsid w:val="00A81A4A"/>
    <w:rsid w:val="00A81D7A"/>
    <w:rsid w:val="00A82560"/>
    <w:rsid w:val="00A9188F"/>
    <w:rsid w:val="00AB035C"/>
    <w:rsid w:val="00AB155A"/>
    <w:rsid w:val="00AB339A"/>
    <w:rsid w:val="00AB76AF"/>
    <w:rsid w:val="00AC328C"/>
    <w:rsid w:val="00AC7FAE"/>
    <w:rsid w:val="00AF0D68"/>
    <w:rsid w:val="00B065AA"/>
    <w:rsid w:val="00B114A4"/>
    <w:rsid w:val="00B1360D"/>
    <w:rsid w:val="00B24145"/>
    <w:rsid w:val="00B267E4"/>
    <w:rsid w:val="00B30496"/>
    <w:rsid w:val="00B433F8"/>
    <w:rsid w:val="00B455F0"/>
    <w:rsid w:val="00B521CB"/>
    <w:rsid w:val="00B530FA"/>
    <w:rsid w:val="00B653E7"/>
    <w:rsid w:val="00B66E22"/>
    <w:rsid w:val="00B84486"/>
    <w:rsid w:val="00B87625"/>
    <w:rsid w:val="00B87A81"/>
    <w:rsid w:val="00B9101A"/>
    <w:rsid w:val="00B91BD0"/>
    <w:rsid w:val="00B96E73"/>
    <w:rsid w:val="00BB0B4B"/>
    <w:rsid w:val="00BB1E59"/>
    <w:rsid w:val="00BB5F37"/>
    <w:rsid w:val="00BB76ED"/>
    <w:rsid w:val="00BD21F0"/>
    <w:rsid w:val="00BD71EE"/>
    <w:rsid w:val="00BE094C"/>
    <w:rsid w:val="00BE45C0"/>
    <w:rsid w:val="00BE6262"/>
    <w:rsid w:val="00BE63EE"/>
    <w:rsid w:val="00BE64B8"/>
    <w:rsid w:val="00BF047B"/>
    <w:rsid w:val="00BF58E5"/>
    <w:rsid w:val="00C1432C"/>
    <w:rsid w:val="00C277FB"/>
    <w:rsid w:val="00C2786C"/>
    <w:rsid w:val="00C31FD3"/>
    <w:rsid w:val="00C32A84"/>
    <w:rsid w:val="00C37B26"/>
    <w:rsid w:val="00C41C9A"/>
    <w:rsid w:val="00C421FB"/>
    <w:rsid w:val="00C430AA"/>
    <w:rsid w:val="00C43304"/>
    <w:rsid w:val="00C44E01"/>
    <w:rsid w:val="00C47A35"/>
    <w:rsid w:val="00C5058B"/>
    <w:rsid w:val="00C57B2E"/>
    <w:rsid w:val="00C70C35"/>
    <w:rsid w:val="00C816B7"/>
    <w:rsid w:val="00C841FE"/>
    <w:rsid w:val="00C8613C"/>
    <w:rsid w:val="00C8660D"/>
    <w:rsid w:val="00C87C34"/>
    <w:rsid w:val="00C906B1"/>
    <w:rsid w:val="00C920E7"/>
    <w:rsid w:val="00C93E27"/>
    <w:rsid w:val="00C95B77"/>
    <w:rsid w:val="00C968B2"/>
    <w:rsid w:val="00C975DC"/>
    <w:rsid w:val="00C975E1"/>
    <w:rsid w:val="00CA756D"/>
    <w:rsid w:val="00CB35D2"/>
    <w:rsid w:val="00CB69DA"/>
    <w:rsid w:val="00CC1D88"/>
    <w:rsid w:val="00CD0387"/>
    <w:rsid w:val="00CD7D19"/>
    <w:rsid w:val="00CE6482"/>
    <w:rsid w:val="00CE7EA1"/>
    <w:rsid w:val="00D1579D"/>
    <w:rsid w:val="00D16F18"/>
    <w:rsid w:val="00D17695"/>
    <w:rsid w:val="00D25BD7"/>
    <w:rsid w:val="00D305AC"/>
    <w:rsid w:val="00D33811"/>
    <w:rsid w:val="00D33B68"/>
    <w:rsid w:val="00D37B7E"/>
    <w:rsid w:val="00D40B5A"/>
    <w:rsid w:val="00D509A1"/>
    <w:rsid w:val="00D53B73"/>
    <w:rsid w:val="00D5774D"/>
    <w:rsid w:val="00D578D9"/>
    <w:rsid w:val="00D62A79"/>
    <w:rsid w:val="00D71108"/>
    <w:rsid w:val="00D731C4"/>
    <w:rsid w:val="00D815D6"/>
    <w:rsid w:val="00D82728"/>
    <w:rsid w:val="00D94135"/>
    <w:rsid w:val="00DA5657"/>
    <w:rsid w:val="00DA6EAB"/>
    <w:rsid w:val="00DA7B2C"/>
    <w:rsid w:val="00DC01C1"/>
    <w:rsid w:val="00DC0CB0"/>
    <w:rsid w:val="00DC13F9"/>
    <w:rsid w:val="00DC69C1"/>
    <w:rsid w:val="00DC7606"/>
    <w:rsid w:val="00DD224A"/>
    <w:rsid w:val="00DE30B7"/>
    <w:rsid w:val="00DF1EC1"/>
    <w:rsid w:val="00DF5534"/>
    <w:rsid w:val="00E0268F"/>
    <w:rsid w:val="00E03F99"/>
    <w:rsid w:val="00E13937"/>
    <w:rsid w:val="00E14661"/>
    <w:rsid w:val="00E14E26"/>
    <w:rsid w:val="00E1534B"/>
    <w:rsid w:val="00E167C1"/>
    <w:rsid w:val="00E219A0"/>
    <w:rsid w:val="00E227F6"/>
    <w:rsid w:val="00E22E6C"/>
    <w:rsid w:val="00E24FD9"/>
    <w:rsid w:val="00E3180A"/>
    <w:rsid w:val="00E32545"/>
    <w:rsid w:val="00E342CF"/>
    <w:rsid w:val="00E42AC2"/>
    <w:rsid w:val="00E42FF4"/>
    <w:rsid w:val="00E45A6C"/>
    <w:rsid w:val="00E5144F"/>
    <w:rsid w:val="00E5208C"/>
    <w:rsid w:val="00E540E3"/>
    <w:rsid w:val="00E6779E"/>
    <w:rsid w:val="00E7413F"/>
    <w:rsid w:val="00E7531C"/>
    <w:rsid w:val="00E754A0"/>
    <w:rsid w:val="00E7640E"/>
    <w:rsid w:val="00E778D3"/>
    <w:rsid w:val="00E8101E"/>
    <w:rsid w:val="00E84652"/>
    <w:rsid w:val="00E95019"/>
    <w:rsid w:val="00E9783C"/>
    <w:rsid w:val="00EA48C6"/>
    <w:rsid w:val="00EA5290"/>
    <w:rsid w:val="00EB0362"/>
    <w:rsid w:val="00EB7C4D"/>
    <w:rsid w:val="00EC5200"/>
    <w:rsid w:val="00EC5FD5"/>
    <w:rsid w:val="00ED3FBD"/>
    <w:rsid w:val="00ED70EE"/>
    <w:rsid w:val="00ED7290"/>
    <w:rsid w:val="00EE3FDC"/>
    <w:rsid w:val="00EE417C"/>
    <w:rsid w:val="00EE4F0A"/>
    <w:rsid w:val="00EE6462"/>
    <w:rsid w:val="00EE648D"/>
    <w:rsid w:val="00EE6AB2"/>
    <w:rsid w:val="00EE74F7"/>
    <w:rsid w:val="00EF142B"/>
    <w:rsid w:val="00EF34F5"/>
    <w:rsid w:val="00F01E81"/>
    <w:rsid w:val="00F06872"/>
    <w:rsid w:val="00F0692D"/>
    <w:rsid w:val="00F077B9"/>
    <w:rsid w:val="00F1038B"/>
    <w:rsid w:val="00F12F6E"/>
    <w:rsid w:val="00F41B79"/>
    <w:rsid w:val="00F4292D"/>
    <w:rsid w:val="00F53963"/>
    <w:rsid w:val="00F55427"/>
    <w:rsid w:val="00F61964"/>
    <w:rsid w:val="00F664A0"/>
    <w:rsid w:val="00F76DD8"/>
    <w:rsid w:val="00F770FB"/>
    <w:rsid w:val="00F77305"/>
    <w:rsid w:val="00F779AE"/>
    <w:rsid w:val="00F814F2"/>
    <w:rsid w:val="00F96F48"/>
    <w:rsid w:val="00F97A58"/>
    <w:rsid w:val="00FB033B"/>
    <w:rsid w:val="00FB08FA"/>
    <w:rsid w:val="00FB0F0E"/>
    <w:rsid w:val="00FB30B9"/>
    <w:rsid w:val="00FB3A63"/>
    <w:rsid w:val="00FB5DB7"/>
    <w:rsid w:val="00FC44BF"/>
    <w:rsid w:val="00FC7EF0"/>
    <w:rsid w:val="00FD15B2"/>
    <w:rsid w:val="00FD299B"/>
    <w:rsid w:val="00FE1451"/>
    <w:rsid w:val="00FE2C85"/>
    <w:rsid w:val="00FF3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0DECDE-4F6D-4110-A3C5-034275509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A0232"/>
    <w:pPr>
      <w:suppressAutoHyphens/>
      <w:spacing w:after="0" w:line="240" w:lineRule="auto"/>
      <w:ind w:firstLine="720"/>
      <w:jc w:val="both"/>
    </w:pPr>
    <w:rPr>
      <w:rFonts w:ascii="Arial" w:eastAsia="Times New Roman" w:hAnsi="Arial" w:cs="Times New Roman"/>
      <w:sz w:val="20"/>
      <w:szCs w:val="20"/>
      <w:lang w:val="cs-CZ" w:eastAsia="ar-SA"/>
    </w:rPr>
  </w:style>
  <w:style w:type="paragraph" w:styleId="Nadpis1">
    <w:name w:val="heading 1"/>
    <w:basedOn w:val="Normln"/>
    <w:next w:val="Normln"/>
    <w:link w:val="Nadpis1Char"/>
    <w:qFormat/>
    <w:rsid w:val="005A0232"/>
    <w:pPr>
      <w:keepNext/>
      <w:numPr>
        <w:numId w:val="1"/>
      </w:numPr>
      <w:jc w:val="center"/>
      <w:outlineLvl w:val="0"/>
    </w:pPr>
    <w:rPr>
      <w:b/>
      <w:sz w:val="28"/>
    </w:rPr>
  </w:style>
  <w:style w:type="paragraph" w:styleId="Nadpis2">
    <w:name w:val="heading 2"/>
    <w:basedOn w:val="Nadpis1"/>
    <w:link w:val="Nadpis2Char"/>
    <w:qFormat/>
    <w:rsid w:val="00ED3FBD"/>
    <w:pPr>
      <w:keepNext w:val="0"/>
      <w:widowControl w:val="0"/>
      <w:numPr>
        <w:numId w:val="0"/>
      </w:numPr>
      <w:tabs>
        <w:tab w:val="num" w:pos="993"/>
      </w:tabs>
      <w:suppressAutoHyphens w:val="0"/>
      <w:spacing w:after="120"/>
      <w:ind w:left="993" w:hanging="851"/>
      <w:jc w:val="left"/>
      <w:outlineLvl w:val="1"/>
    </w:pPr>
    <w:rPr>
      <w:b w:val="0"/>
      <w:sz w:val="22"/>
      <w:szCs w:val="22"/>
      <w:lang w:eastAsia="cs-CZ"/>
    </w:rPr>
  </w:style>
  <w:style w:type="paragraph" w:styleId="Nadpis3">
    <w:name w:val="heading 3"/>
    <w:basedOn w:val="Normln"/>
    <w:link w:val="Nadpis3Char"/>
    <w:qFormat/>
    <w:rsid w:val="00ED3FBD"/>
    <w:pPr>
      <w:widowControl w:val="0"/>
      <w:tabs>
        <w:tab w:val="num" w:pos="1211"/>
      </w:tabs>
      <w:suppressAutoHyphens w:val="0"/>
      <w:spacing w:after="120"/>
      <w:ind w:left="1211" w:hanging="851"/>
      <w:jc w:val="left"/>
      <w:outlineLvl w:val="2"/>
    </w:pPr>
    <w:rPr>
      <w:sz w:val="22"/>
      <w:szCs w:val="22"/>
      <w:lang w:eastAsia="cs-CZ"/>
    </w:rPr>
  </w:style>
  <w:style w:type="paragraph" w:styleId="Nadpis4">
    <w:name w:val="heading 4"/>
    <w:basedOn w:val="Normln"/>
    <w:link w:val="Nadpis4Char"/>
    <w:qFormat/>
    <w:rsid w:val="00ED3FBD"/>
    <w:pPr>
      <w:widowControl w:val="0"/>
      <w:shd w:val="clear" w:color="000000" w:fill="FFFFFF"/>
      <w:tabs>
        <w:tab w:val="num" w:pos="709"/>
        <w:tab w:val="left" w:leader="dot" w:pos="7371"/>
      </w:tabs>
      <w:suppressAutoHyphens w:val="0"/>
      <w:spacing w:after="120"/>
      <w:ind w:left="709" w:hanging="567"/>
      <w:jc w:val="left"/>
      <w:outlineLvl w:val="3"/>
    </w:pPr>
    <w:rPr>
      <w:sz w:val="22"/>
      <w:szCs w:val="22"/>
      <w:lang w:eastAsia="cs-CZ"/>
    </w:rPr>
  </w:style>
  <w:style w:type="paragraph" w:styleId="Nadpis5">
    <w:name w:val="heading 5"/>
    <w:basedOn w:val="Normln"/>
    <w:link w:val="Nadpis5Char"/>
    <w:qFormat/>
    <w:rsid w:val="00ED3FBD"/>
    <w:pPr>
      <w:tabs>
        <w:tab w:val="num" w:pos="1985"/>
      </w:tabs>
      <w:suppressAutoHyphens w:val="0"/>
      <w:spacing w:after="120"/>
      <w:ind w:left="1985" w:hanging="567"/>
      <w:jc w:val="left"/>
      <w:outlineLvl w:val="4"/>
    </w:pPr>
    <w:rPr>
      <w:kern w:val="28"/>
      <w:sz w:val="22"/>
      <w:lang w:eastAsia="cs-CZ"/>
    </w:rPr>
  </w:style>
  <w:style w:type="paragraph" w:styleId="Nadpis6">
    <w:name w:val="heading 6"/>
    <w:basedOn w:val="Normln"/>
    <w:next w:val="Normln"/>
    <w:link w:val="Nadpis6Char"/>
    <w:qFormat/>
    <w:rsid w:val="00ED3FBD"/>
    <w:pPr>
      <w:keepNext/>
      <w:tabs>
        <w:tab w:val="num" w:pos="2212"/>
        <w:tab w:val="left" w:pos="3260"/>
      </w:tabs>
      <w:suppressAutoHyphens w:val="0"/>
      <w:spacing w:after="120"/>
      <w:ind w:left="2212" w:hanging="340"/>
      <w:jc w:val="left"/>
      <w:outlineLvl w:val="5"/>
    </w:pPr>
    <w:rPr>
      <w:sz w:val="22"/>
      <w:szCs w:val="22"/>
      <w:lang w:eastAsia="cs-CZ"/>
    </w:rPr>
  </w:style>
  <w:style w:type="paragraph" w:styleId="Nadpis7">
    <w:name w:val="heading 7"/>
    <w:basedOn w:val="Normln"/>
    <w:next w:val="Normln"/>
    <w:link w:val="Nadpis7Char"/>
    <w:qFormat/>
    <w:rsid w:val="00ED3FBD"/>
    <w:pPr>
      <w:keepNext/>
      <w:tabs>
        <w:tab w:val="num" w:pos="2552"/>
      </w:tabs>
      <w:suppressAutoHyphens w:val="0"/>
      <w:spacing w:after="120"/>
      <w:ind w:left="2552" w:hanging="340"/>
      <w:jc w:val="left"/>
      <w:outlineLvl w:val="6"/>
    </w:pPr>
    <w:rPr>
      <w:sz w:val="22"/>
      <w:szCs w:val="22"/>
      <w:lang w:eastAsia="cs-CZ"/>
    </w:rPr>
  </w:style>
  <w:style w:type="paragraph" w:styleId="Nadpis8">
    <w:name w:val="heading 8"/>
    <w:basedOn w:val="Normln"/>
    <w:next w:val="Normln"/>
    <w:link w:val="Nadpis8Char"/>
    <w:qFormat/>
    <w:rsid w:val="00ED3FBD"/>
    <w:pPr>
      <w:keepNext/>
      <w:tabs>
        <w:tab w:val="num" w:pos="2977"/>
      </w:tabs>
      <w:suppressAutoHyphens w:val="0"/>
      <w:spacing w:before="120" w:after="120" w:line="225" w:lineRule="exact"/>
      <w:ind w:left="2977" w:firstLine="0"/>
      <w:jc w:val="left"/>
      <w:outlineLvl w:val="7"/>
    </w:pPr>
    <w:rPr>
      <w:b/>
      <w:sz w:val="22"/>
      <w:lang w:eastAsia="cs-CZ"/>
    </w:rPr>
  </w:style>
  <w:style w:type="paragraph" w:styleId="Nadpis9">
    <w:name w:val="heading 9"/>
    <w:basedOn w:val="Normln"/>
    <w:next w:val="Normln"/>
    <w:link w:val="Nadpis9Char"/>
    <w:qFormat/>
    <w:rsid w:val="00ED3FBD"/>
    <w:pPr>
      <w:tabs>
        <w:tab w:val="num" w:pos="2977"/>
      </w:tabs>
      <w:suppressAutoHyphens w:val="0"/>
      <w:spacing w:before="240" w:after="60"/>
      <w:ind w:left="2977" w:firstLine="0"/>
      <w:jc w:val="left"/>
      <w:outlineLvl w:val="8"/>
    </w:pPr>
    <w:rPr>
      <w:rFonts w:ascii="Arial (WE)" w:hAnsi="Arial (WE)"/>
      <w:i/>
      <w:kern w:val="28"/>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5A0232"/>
    <w:rPr>
      <w:rFonts w:ascii="Arial" w:eastAsia="Times New Roman" w:hAnsi="Arial" w:cs="Times New Roman"/>
      <w:b/>
      <w:sz w:val="28"/>
      <w:szCs w:val="20"/>
      <w:lang w:val="cs-CZ" w:eastAsia="ar-SA"/>
    </w:rPr>
  </w:style>
  <w:style w:type="character" w:customStyle="1" w:styleId="StylTun">
    <w:name w:val="Styl Tučné"/>
    <w:rsid w:val="005A0232"/>
    <w:rPr>
      <w:b/>
      <w:bCs/>
    </w:rPr>
  </w:style>
  <w:style w:type="paragraph" w:styleId="Seznam">
    <w:name w:val="List"/>
    <w:basedOn w:val="Zkladntext"/>
    <w:rsid w:val="005A0232"/>
    <w:pPr>
      <w:spacing w:after="0"/>
    </w:pPr>
    <w:rPr>
      <w:rFonts w:cs="Tahoma"/>
      <w:color w:val="FF0000"/>
    </w:rPr>
  </w:style>
  <w:style w:type="paragraph" w:customStyle="1" w:styleId="Rejstk">
    <w:name w:val="Rejstřík"/>
    <w:basedOn w:val="Normln"/>
    <w:rsid w:val="005A0232"/>
    <w:pPr>
      <w:suppressLineNumbers/>
    </w:pPr>
    <w:rPr>
      <w:rFonts w:cs="Tahoma"/>
    </w:rPr>
  </w:style>
  <w:style w:type="paragraph" w:customStyle="1" w:styleId="odstavec">
    <w:name w:val="odstavec"/>
    <w:basedOn w:val="Normln"/>
    <w:rsid w:val="005A0232"/>
    <w:pPr>
      <w:keepLines/>
      <w:widowControl w:val="0"/>
      <w:numPr>
        <w:numId w:val="6"/>
      </w:numPr>
      <w:tabs>
        <w:tab w:val="left" w:pos="360"/>
      </w:tabs>
      <w:spacing w:after="120"/>
      <w:jc w:val="left"/>
    </w:pPr>
    <w:rPr>
      <w:sz w:val="22"/>
    </w:rPr>
  </w:style>
  <w:style w:type="paragraph" w:customStyle="1" w:styleId="CommentText1">
    <w:name w:val="Comment Text1"/>
    <w:basedOn w:val="Normln"/>
    <w:rsid w:val="005A0232"/>
  </w:style>
  <w:style w:type="paragraph" w:customStyle="1" w:styleId="CommentSubject">
    <w:name w:val="Comment Subject"/>
    <w:basedOn w:val="CommentText1"/>
    <w:next w:val="CommentText1"/>
    <w:rsid w:val="005A0232"/>
    <w:rPr>
      <w:b/>
      <w:bCs/>
    </w:rPr>
  </w:style>
  <w:style w:type="paragraph" w:customStyle="1" w:styleId="Sted">
    <w:name w:val="Střed"/>
    <w:basedOn w:val="Normln"/>
    <w:rsid w:val="005A0232"/>
    <w:pPr>
      <w:ind w:firstLine="0"/>
      <w:jc w:val="center"/>
    </w:pPr>
    <w:rPr>
      <w:bCs/>
    </w:rPr>
  </w:style>
  <w:style w:type="paragraph" w:styleId="Zhlav">
    <w:name w:val="header"/>
    <w:basedOn w:val="Normln"/>
    <w:link w:val="ZhlavChar"/>
    <w:rsid w:val="005A0232"/>
    <w:pPr>
      <w:tabs>
        <w:tab w:val="center" w:pos="4536"/>
        <w:tab w:val="right" w:pos="9072"/>
      </w:tabs>
    </w:pPr>
  </w:style>
  <w:style w:type="character" w:customStyle="1" w:styleId="ZhlavChar">
    <w:name w:val="Záhlaví Char"/>
    <w:basedOn w:val="Standardnpsmoodstavce"/>
    <w:link w:val="Zhlav"/>
    <w:rsid w:val="005A0232"/>
    <w:rPr>
      <w:rFonts w:ascii="Arial" w:eastAsia="Times New Roman" w:hAnsi="Arial" w:cs="Times New Roman"/>
      <w:sz w:val="20"/>
      <w:szCs w:val="20"/>
      <w:lang w:val="cs-CZ" w:eastAsia="ar-SA"/>
    </w:rPr>
  </w:style>
  <w:style w:type="paragraph" w:styleId="Zkladntext">
    <w:name w:val="Body Text"/>
    <w:basedOn w:val="Normln"/>
    <w:link w:val="ZkladntextChar"/>
    <w:rsid w:val="005A0232"/>
    <w:pPr>
      <w:spacing w:after="120"/>
    </w:pPr>
  </w:style>
  <w:style w:type="character" w:customStyle="1" w:styleId="ZkladntextChar">
    <w:name w:val="Základní text Char"/>
    <w:basedOn w:val="Standardnpsmoodstavce"/>
    <w:link w:val="Zkladntext"/>
    <w:rsid w:val="005A0232"/>
    <w:rPr>
      <w:rFonts w:ascii="Arial" w:eastAsia="Times New Roman" w:hAnsi="Arial" w:cs="Times New Roman"/>
      <w:sz w:val="20"/>
      <w:szCs w:val="20"/>
      <w:lang w:val="cs-CZ" w:eastAsia="ar-SA"/>
    </w:rPr>
  </w:style>
  <w:style w:type="character" w:styleId="Odkaznakoment">
    <w:name w:val="annotation reference"/>
    <w:semiHidden/>
    <w:rsid w:val="005A0232"/>
    <w:rPr>
      <w:sz w:val="16"/>
      <w:szCs w:val="16"/>
    </w:rPr>
  </w:style>
  <w:style w:type="paragraph" w:styleId="Textkomente">
    <w:name w:val="annotation text"/>
    <w:basedOn w:val="Normln"/>
    <w:link w:val="TextkomenteChar"/>
    <w:semiHidden/>
    <w:rsid w:val="005A0232"/>
  </w:style>
  <w:style w:type="character" w:customStyle="1" w:styleId="TextkomenteChar">
    <w:name w:val="Text komentáře Char"/>
    <w:basedOn w:val="Standardnpsmoodstavce"/>
    <w:link w:val="Textkomente"/>
    <w:semiHidden/>
    <w:rsid w:val="005A0232"/>
    <w:rPr>
      <w:rFonts w:ascii="Arial" w:eastAsia="Times New Roman" w:hAnsi="Arial" w:cs="Times New Roman"/>
      <w:sz w:val="20"/>
      <w:szCs w:val="20"/>
      <w:lang w:val="cs-CZ" w:eastAsia="ar-SA"/>
    </w:rPr>
  </w:style>
  <w:style w:type="paragraph" w:styleId="FormtovanvHTML">
    <w:name w:val="HTML Preformatted"/>
    <w:basedOn w:val="Normln"/>
    <w:link w:val="FormtovanvHTMLChar"/>
    <w:uiPriority w:val="99"/>
    <w:unhideWhenUsed/>
    <w:rsid w:val="005A0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0"/>
      <w:jc w:val="left"/>
    </w:pPr>
    <w:rPr>
      <w:rFonts w:ascii="Courier New" w:hAnsi="Courier New" w:cs="Courier New"/>
      <w:lang w:eastAsia="cs-CZ"/>
    </w:rPr>
  </w:style>
  <w:style w:type="character" w:customStyle="1" w:styleId="FormtovanvHTMLChar">
    <w:name w:val="Formátovaný v HTML Char"/>
    <w:basedOn w:val="Standardnpsmoodstavce"/>
    <w:link w:val="FormtovanvHTML"/>
    <w:uiPriority w:val="99"/>
    <w:rsid w:val="005A0232"/>
    <w:rPr>
      <w:rFonts w:ascii="Courier New" w:eastAsia="Times New Roman" w:hAnsi="Courier New" w:cs="Courier New"/>
      <w:sz w:val="20"/>
      <w:szCs w:val="20"/>
      <w:lang w:val="cs-CZ" w:eastAsia="cs-CZ"/>
    </w:rPr>
  </w:style>
  <w:style w:type="paragraph" w:styleId="Textbubliny">
    <w:name w:val="Balloon Text"/>
    <w:basedOn w:val="Normln"/>
    <w:link w:val="TextbublinyChar"/>
    <w:uiPriority w:val="99"/>
    <w:semiHidden/>
    <w:unhideWhenUsed/>
    <w:rsid w:val="005A0232"/>
    <w:rPr>
      <w:rFonts w:ascii="Tahoma" w:hAnsi="Tahoma" w:cs="Tahoma"/>
      <w:sz w:val="16"/>
      <w:szCs w:val="16"/>
    </w:rPr>
  </w:style>
  <w:style w:type="character" w:customStyle="1" w:styleId="TextbublinyChar">
    <w:name w:val="Text bubliny Char"/>
    <w:basedOn w:val="Standardnpsmoodstavce"/>
    <w:link w:val="Textbubliny"/>
    <w:uiPriority w:val="99"/>
    <w:semiHidden/>
    <w:rsid w:val="005A0232"/>
    <w:rPr>
      <w:rFonts w:ascii="Tahoma" w:eastAsia="Times New Roman" w:hAnsi="Tahoma" w:cs="Tahoma"/>
      <w:sz w:val="16"/>
      <w:szCs w:val="16"/>
      <w:lang w:val="cs-CZ" w:eastAsia="ar-SA"/>
    </w:rPr>
  </w:style>
  <w:style w:type="paragraph" w:styleId="Zpat">
    <w:name w:val="footer"/>
    <w:basedOn w:val="Normln"/>
    <w:link w:val="ZpatChar"/>
    <w:uiPriority w:val="99"/>
    <w:unhideWhenUsed/>
    <w:rsid w:val="005A0232"/>
    <w:pPr>
      <w:tabs>
        <w:tab w:val="center" w:pos="4703"/>
        <w:tab w:val="right" w:pos="9406"/>
      </w:tabs>
    </w:pPr>
  </w:style>
  <w:style w:type="character" w:customStyle="1" w:styleId="ZpatChar">
    <w:name w:val="Zápatí Char"/>
    <w:basedOn w:val="Standardnpsmoodstavce"/>
    <w:link w:val="Zpat"/>
    <w:uiPriority w:val="99"/>
    <w:rsid w:val="005A0232"/>
    <w:rPr>
      <w:rFonts w:ascii="Arial" w:eastAsia="Times New Roman" w:hAnsi="Arial" w:cs="Times New Roman"/>
      <w:sz w:val="20"/>
      <w:szCs w:val="20"/>
      <w:lang w:val="cs-CZ" w:eastAsia="ar-SA"/>
    </w:rPr>
  </w:style>
  <w:style w:type="paragraph" w:customStyle="1" w:styleId="Zkladntext21">
    <w:name w:val="Základní text 21"/>
    <w:basedOn w:val="Normln"/>
    <w:rsid w:val="00E45A6C"/>
    <w:pPr>
      <w:widowControl w:val="0"/>
      <w:suppressAutoHyphens w:val="0"/>
      <w:spacing w:after="120"/>
      <w:ind w:left="1588" w:firstLine="0"/>
      <w:jc w:val="left"/>
    </w:pPr>
    <w:rPr>
      <w:sz w:val="22"/>
      <w:lang w:eastAsia="cs-CZ"/>
    </w:rPr>
  </w:style>
  <w:style w:type="character" w:customStyle="1" w:styleId="Nadpis2Char">
    <w:name w:val="Nadpis 2 Char"/>
    <w:basedOn w:val="Standardnpsmoodstavce"/>
    <w:link w:val="Nadpis2"/>
    <w:rsid w:val="00ED3FBD"/>
    <w:rPr>
      <w:rFonts w:ascii="Arial" w:eastAsia="Times New Roman" w:hAnsi="Arial" w:cs="Times New Roman"/>
      <w:lang w:val="cs-CZ" w:eastAsia="cs-CZ"/>
    </w:rPr>
  </w:style>
  <w:style w:type="character" w:customStyle="1" w:styleId="Nadpis3Char">
    <w:name w:val="Nadpis 3 Char"/>
    <w:basedOn w:val="Standardnpsmoodstavce"/>
    <w:link w:val="Nadpis3"/>
    <w:rsid w:val="00ED3FBD"/>
    <w:rPr>
      <w:rFonts w:ascii="Arial" w:eastAsia="Times New Roman" w:hAnsi="Arial" w:cs="Times New Roman"/>
      <w:lang w:val="cs-CZ" w:eastAsia="cs-CZ"/>
    </w:rPr>
  </w:style>
  <w:style w:type="character" w:customStyle="1" w:styleId="Nadpis4Char">
    <w:name w:val="Nadpis 4 Char"/>
    <w:basedOn w:val="Standardnpsmoodstavce"/>
    <w:link w:val="Nadpis4"/>
    <w:rsid w:val="00ED3FBD"/>
    <w:rPr>
      <w:rFonts w:ascii="Arial" w:eastAsia="Times New Roman" w:hAnsi="Arial" w:cs="Times New Roman"/>
      <w:shd w:val="clear" w:color="000000" w:fill="FFFFFF"/>
      <w:lang w:val="cs-CZ" w:eastAsia="cs-CZ"/>
    </w:rPr>
  </w:style>
  <w:style w:type="character" w:customStyle="1" w:styleId="Nadpis5Char">
    <w:name w:val="Nadpis 5 Char"/>
    <w:basedOn w:val="Standardnpsmoodstavce"/>
    <w:link w:val="Nadpis5"/>
    <w:rsid w:val="00ED3FBD"/>
    <w:rPr>
      <w:rFonts w:ascii="Arial" w:eastAsia="Times New Roman" w:hAnsi="Arial" w:cs="Times New Roman"/>
      <w:kern w:val="28"/>
      <w:szCs w:val="20"/>
      <w:lang w:val="cs-CZ" w:eastAsia="cs-CZ"/>
    </w:rPr>
  </w:style>
  <w:style w:type="character" w:customStyle="1" w:styleId="Nadpis6Char">
    <w:name w:val="Nadpis 6 Char"/>
    <w:basedOn w:val="Standardnpsmoodstavce"/>
    <w:link w:val="Nadpis6"/>
    <w:rsid w:val="00ED3FBD"/>
    <w:rPr>
      <w:rFonts w:ascii="Arial" w:eastAsia="Times New Roman" w:hAnsi="Arial" w:cs="Times New Roman"/>
      <w:lang w:val="cs-CZ" w:eastAsia="cs-CZ"/>
    </w:rPr>
  </w:style>
  <w:style w:type="character" w:customStyle="1" w:styleId="Nadpis7Char">
    <w:name w:val="Nadpis 7 Char"/>
    <w:basedOn w:val="Standardnpsmoodstavce"/>
    <w:link w:val="Nadpis7"/>
    <w:rsid w:val="00ED3FBD"/>
    <w:rPr>
      <w:rFonts w:ascii="Arial" w:eastAsia="Times New Roman" w:hAnsi="Arial" w:cs="Times New Roman"/>
      <w:lang w:val="cs-CZ" w:eastAsia="cs-CZ"/>
    </w:rPr>
  </w:style>
  <w:style w:type="character" w:customStyle="1" w:styleId="Nadpis8Char">
    <w:name w:val="Nadpis 8 Char"/>
    <w:basedOn w:val="Standardnpsmoodstavce"/>
    <w:link w:val="Nadpis8"/>
    <w:rsid w:val="00ED3FBD"/>
    <w:rPr>
      <w:rFonts w:ascii="Arial" w:eastAsia="Times New Roman" w:hAnsi="Arial" w:cs="Times New Roman"/>
      <w:b/>
      <w:szCs w:val="20"/>
      <w:lang w:val="cs-CZ" w:eastAsia="cs-CZ"/>
    </w:rPr>
  </w:style>
  <w:style w:type="character" w:customStyle="1" w:styleId="Nadpis9Char">
    <w:name w:val="Nadpis 9 Char"/>
    <w:basedOn w:val="Standardnpsmoodstavce"/>
    <w:link w:val="Nadpis9"/>
    <w:rsid w:val="00ED3FBD"/>
    <w:rPr>
      <w:rFonts w:ascii="Arial (WE)" w:eastAsia="Times New Roman" w:hAnsi="Arial (WE)" w:cs="Times New Roman"/>
      <w:i/>
      <w:kern w:val="28"/>
      <w:sz w:val="18"/>
      <w:szCs w:val="20"/>
      <w:lang w:val="cs-CZ" w:eastAsia="cs-CZ"/>
    </w:rPr>
  </w:style>
  <w:style w:type="paragraph" w:customStyle="1" w:styleId="StylNadpis2Zarovnatdobloku">
    <w:name w:val="Styl Nadpis 2 + Zarovnat do bloku"/>
    <w:basedOn w:val="Nadpis2"/>
    <w:rsid w:val="00ED3FBD"/>
    <w:pPr>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nor-Bremse">
  <a:themeElements>
    <a:clrScheme name="Knorr-Bremse">
      <a:dk1>
        <a:srgbClr val="4D4D4D"/>
      </a:dk1>
      <a:lt1>
        <a:srgbClr val="D8DCE5"/>
      </a:lt1>
      <a:dk2>
        <a:srgbClr val="000000"/>
      </a:dk2>
      <a:lt2>
        <a:srgbClr val="FFFFFF"/>
      </a:lt2>
      <a:accent1>
        <a:srgbClr val="3F7AB6"/>
      </a:accent1>
      <a:accent2>
        <a:srgbClr val="38567A"/>
      </a:accent2>
      <a:accent3>
        <a:srgbClr val="5D7B91"/>
      </a:accent3>
      <a:accent4>
        <a:srgbClr val="DA931A"/>
      </a:accent4>
      <a:accent5>
        <a:srgbClr val="B7C72A"/>
      </a:accent5>
      <a:accent6>
        <a:srgbClr val="C1001F"/>
      </a:accent6>
      <a:hlink>
        <a:srgbClr val="4D4D4D"/>
      </a:hlink>
      <a:folHlink>
        <a:srgbClr val="4D4D4D"/>
      </a:folHlink>
    </a:clrScheme>
    <a:fontScheme name="Knorr-Bremse">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noFill/>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defPPr algn="l">
          <a:defRPr sz="140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none" rtlCol="0">
        <a:spAutoFit/>
      </a:bodyPr>
      <a:lstStyle>
        <a:defPPr>
          <a:defRPr sz="1400"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B1D1E-34B5-4A73-ABCA-3A4229983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1539</Words>
  <Characters>9083</Characters>
  <Application>Microsoft Office Word</Application>
  <DocSecurity>0</DocSecurity>
  <Lines>75</Lines>
  <Paragraphs>21</Paragraphs>
  <ScaleCrop>false</ScaleCrop>
  <HeadingPairs>
    <vt:vector size="2" baseType="variant">
      <vt:variant>
        <vt:lpstr>Název</vt:lpstr>
      </vt:variant>
      <vt:variant>
        <vt:i4>1</vt:i4>
      </vt:variant>
    </vt:vector>
  </HeadingPairs>
  <TitlesOfParts>
    <vt:vector size="1" baseType="lpstr">
      <vt:lpstr>Návrh smlouvy</vt:lpstr>
    </vt:vector>
  </TitlesOfParts>
  <Company>VALUE ADDED, a.s.</Company>
  <LinksUpToDate>false</LinksUpToDate>
  <CharactersWithSpaces>10601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Návrh smlouvy</dc:title>
  <dc:creator>Mgr. Ing. Miloš Kačírek</dc:creator>
  <cp:keywords>, docId:032996DF9F8411169D4FB7FCDF62E51A</cp:keywords>
  <cp:lastModifiedBy>Kačírek, Miloš</cp:lastModifiedBy>
  <cp:revision>13</cp:revision>
  <dcterms:created xsi:type="dcterms:W3CDTF">2021-10-21T09:40:00Z</dcterms:created>
  <dcterms:modified xsi:type="dcterms:W3CDTF">2022-08-08T08:45:00Z</dcterms:modified>
</cp:coreProperties>
</file>